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195" w:rsidRPr="00E87932" w:rsidRDefault="002D5195" w:rsidP="002D5195">
      <w:pPr>
        <w:rPr>
          <w:rFonts w:ascii="Arial" w:hAnsi="Arial"/>
          <w:b/>
          <w:sz w:val="24"/>
        </w:rPr>
      </w:pPr>
      <w:bookmarkStart w:id="0" w:name="OLE_LINK1"/>
      <w:r>
        <w:rPr>
          <w:rFonts w:ascii="Arial" w:hAnsi="Arial"/>
          <w:b/>
          <w:sz w:val="24"/>
        </w:rPr>
        <w:t xml:space="preserve">  ΔΗΜΟΤΙ</w:t>
      </w:r>
      <w:r w:rsidR="0001120E">
        <w:rPr>
          <w:rFonts w:ascii="Arial" w:hAnsi="Arial"/>
          <w:b/>
          <w:sz w:val="24"/>
        </w:rPr>
        <w:t>ΚΗ  ΕΠΙΧΕΙΡΗΣΗ</w:t>
      </w:r>
      <w:r w:rsidR="0001120E">
        <w:rPr>
          <w:rFonts w:ascii="Arial" w:hAnsi="Arial"/>
          <w:b/>
          <w:sz w:val="24"/>
        </w:rPr>
        <w:tab/>
      </w:r>
      <w:r w:rsidR="0001120E">
        <w:rPr>
          <w:rFonts w:ascii="Arial" w:hAnsi="Arial"/>
          <w:b/>
          <w:sz w:val="24"/>
        </w:rPr>
        <w:tab/>
      </w:r>
      <w:r w:rsidR="0001120E">
        <w:rPr>
          <w:rFonts w:ascii="Arial" w:hAnsi="Arial"/>
          <w:b/>
          <w:sz w:val="24"/>
        </w:rPr>
        <w:tab/>
      </w:r>
      <w:r w:rsidR="0001120E">
        <w:rPr>
          <w:rFonts w:ascii="Arial" w:hAnsi="Arial"/>
          <w:b/>
          <w:sz w:val="24"/>
        </w:rPr>
        <w:tab/>
        <w:t xml:space="preserve">Λαμία     31  -  5 </w:t>
      </w:r>
      <w:r>
        <w:rPr>
          <w:rFonts w:ascii="Arial" w:hAnsi="Arial"/>
          <w:b/>
          <w:sz w:val="24"/>
        </w:rPr>
        <w:t xml:space="preserve"> -  20</w:t>
      </w:r>
      <w:r w:rsidRPr="002D5195">
        <w:rPr>
          <w:rFonts w:ascii="Arial" w:hAnsi="Arial"/>
          <w:b/>
          <w:sz w:val="24"/>
        </w:rPr>
        <w:t>1</w:t>
      </w:r>
      <w:r>
        <w:rPr>
          <w:rFonts w:ascii="Arial" w:hAnsi="Arial"/>
          <w:b/>
          <w:sz w:val="24"/>
        </w:rPr>
        <w:t>6</w:t>
      </w:r>
    </w:p>
    <w:p w:rsidR="002D5195" w:rsidRDefault="002D5195" w:rsidP="002D5195">
      <w:pPr>
        <w:rPr>
          <w:rFonts w:ascii="Arial" w:hAnsi="Arial"/>
          <w:b/>
          <w:sz w:val="24"/>
        </w:rPr>
      </w:pPr>
      <w:r>
        <w:rPr>
          <w:rFonts w:ascii="Arial" w:hAnsi="Arial"/>
          <w:b/>
          <w:sz w:val="24"/>
        </w:rPr>
        <w:t>ΥΔΡΕΥΣΗΣ - ΑΠΟΧΕΤΕΥΣΗΣ</w:t>
      </w:r>
    </w:p>
    <w:p w:rsidR="002D5195" w:rsidRDefault="002D5195" w:rsidP="002D5195">
      <w:pPr>
        <w:rPr>
          <w:rFonts w:ascii="Arial" w:hAnsi="Arial"/>
          <w:b/>
          <w:sz w:val="24"/>
        </w:rPr>
      </w:pPr>
      <w:r>
        <w:rPr>
          <w:rFonts w:ascii="Arial" w:hAnsi="Arial"/>
          <w:b/>
          <w:sz w:val="24"/>
        </w:rPr>
        <w:t xml:space="preserve">        Λ   Α   Μ   Ι   Α   Σ</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Αριθ. Πρωτ. : </w:t>
      </w:r>
      <w:r w:rsidR="00511CCE">
        <w:rPr>
          <w:rFonts w:ascii="Arial" w:hAnsi="Arial"/>
          <w:b/>
          <w:sz w:val="24"/>
        </w:rPr>
        <w:t>3047/Ε</w:t>
      </w:r>
    </w:p>
    <w:p w:rsidR="002D5195" w:rsidRDefault="002D5195" w:rsidP="002D5195">
      <w:pPr>
        <w:rPr>
          <w:rFonts w:ascii="Arial" w:hAnsi="Arial"/>
          <w:b/>
          <w:sz w:val="24"/>
        </w:rPr>
      </w:pPr>
    </w:p>
    <w:p w:rsidR="002D5195" w:rsidRDefault="002D5195" w:rsidP="002D5195">
      <w:pPr>
        <w:rPr>
          <w:rFonts w:ascii="Arial" w:hAnsi="Arial"/>
          <w:b/>
          <w:sz w:val="24"/>
        </w:rPr>
      </w:pPr>
      <w:r>
        <w:rPr>
          <w:rFonts w:ascii="Arial" w:hAnsi="Arial"/>
          <w:b/>
          <w:sz w:val="24"/>
        </w:rPr>
        <w:t>ΤΜΗΜΑ  ΔΙΟΙΚΗΤΙΚΩΝ  ΥΠΗΡΕΣΙΩΝ</w:t>
      </w:r>
    </w:p>
    <w:p w:rsidR="002D5195" w:rsidRDefault="002D5195" w:rsidP="002D5195">
      <w:pPr>
        <w:rPr>
          <w:rFonts w:ascii="Arial" w:hAnsi="Arial"/>
          <w:b/>
          <w:sz w:val="24"/>
        </w:rPr>
      </w:pPr>
      <w:r>
        <w:rPr>
          <w:rFonts w:ascii="Arial" w:hAnsi="Arial"/>
          <w:b/>
          <w:sz w:val="24"/>
        </w:rPr>
        <w:t>-----------------------------------------------------</w:t>
      </w:r>
    </w:p>
    <w:p w:rsidR="002D5195" w:rsidRDefault="002D5195" w:rsidP="002D5195">
      <w:pPr>
        <w:tabs>
          <w:tab w:val="left" w:pos="7088"/>
        </w:tabs>
        <w:rPr>
          <w:rFonts w:ascii="Arial" w:hAnsi="Arial"/>
          <w:b/>
          <w:sz w:val="24"/>
        </w:rPr>
      </w:pPr>
    </w:p>
    <w:p w:rsidR="002D5195" w:rsidRDefault="002D5195" w:rsidP="002D5195">
      <w:pPr>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0440B4" w:rsidRPr="000440B4">
        <w:rPr>
          <w:rFonts w:ascii="Arial" w:hAnsi="Arial"/>
          <w:b/>
          <w:sz w:val="24"/>
        </w:rPr>
        <w:t xml:space="preserve"> </w:t>
      </w:r>
      <w:r w:rsidR="000440B4" w:rsidRPr="007352C4">
        <w:rPr>
          <w:rFonts w:ascii="Arial" w:hAnsi="Arial"/>
          <w:b/>
          <w:sz w:val="24"/>
        </w:rPr>
        <w:t xml:space="preserve">               </w:t>
      </w:r>
    </w:p>
    <w:p w:rsidR="002D5195" w:rsidRPr="00F3719A" w:rsidRDefault="002D5195" w:rsidP="002D5195">
      <w:pPr>
        <w:rPr>
          <w:rFonts w:ascii="Arial" w:hAnsi="Arial"/>
          <w:b/>
          <w:sz w:val="24"/>
        </w:rPr>
      </w:pPr>
      <w:r>
        <w:rPr>
          <w:rFonts w:ascii="Arial" w:hAnsi="Arial"/>
          <w:b/>
          <w:sz w:val="24"/>
        </w:rPr>
        <w:t xml:space="preserve">Ταχ. Δ/νση : Κ. Καραμανλή &amp; Ζαφείρη </w:t>
      </w:r>
      <w:r>
        <w:rPr>
          <w:rFonts w:ascii="Arial" w:hAnsi="Arial"/>
          <w:b/>
          <w:sz w:val="24"/>
        </w:rPr>
        <w:tab/>
        <w:t xml:space="preserve"> </w:t>
      </w:r>
      <w:r w:rsidRPr="00F3719A">
        <w:rPr>
          <w:rFonts w:ascii="Arial" w:hAnsi="Arial"/>
          <w:b/>
          <w:sz w:val="24"/>
        </w:rPr>
        <w:tab/>
      </w:r>
    </w:p>
    <w:p w:rsidR="002D5195" w:rsidRDefault="002D5195" w:rsidP="002D5195">
      <w:pPr>
        <w:rPr>
          <w:rFonts w:ascii="Arial" w:hAnsi="Arial"/>
          <w:b/>
          <w:sz w:val="24"/>
        </w:rPr>
      </w:pPr>
      <w:r>
        <w:rPr>
          <w:rFonts w:ascii="Arial" w:hAnsi="Arial"/>
          <w:b/>
          <w:sz w:val="24"/>
        </w:rPr>
        <w:t>Τηλέφωνο : 22310 - 32950 - 32951</w:t>
      </w:r>
      <w:r>
        <w:rPr>
          <w:rFonts w:ascii="Arial" w:hAnsi="Arial"/>
          <w:b/>
          <w:sz w:val="24"/>
        </w:rPr>
        <w:tab/>
      </w:r>
      <w:r>
        <w:rPr>
          <w:rFonts w:ascii="Arial" w:hAnsi="Arial"/>
          <w:b/>
          <w:sz w:val="24"/>
        </w:rPr>
        <w:tab/>
      </w:r>
      <w:r>
        <w:rPr>
          <w:rFonts w:ascii="Arial" w:hAnsi="Arial"/>
          <w:b/>
          <w:sz w:val="24"/>
        </w:rPr>
        <w:tab/>
      </w:r>
    </w:p>
    <w:p w:rsidR="002D5195" w:rsidRPr="00251EB3" w:rsidRDefault="002D5195" w:rsidP="002D5195">
      <w:pPr>
        <w:rPr>
          <w:rFonts w:ascii="Arial" w:hAnsi="Arial"/>
          <w:b/>
          <w:sz w:val="24"/>
        </w:rPr>
      </w:pPr>
      <w:r>
        <w:rPr>
          <w:rFonts w:ascii="Arial" w:hAnsi="Arial"/>
          <w:b/>
          <w:sz w:val="24"/>
          <w:lang w:val="en-US"/>
        </w:rPr>
        <w:t>FAX</w:t>
      </w:r>
      <w:r>
        <w:rPr>
          <w:rFonts w:ascii="Arial" w:hAnsi="Arial"/>
          <w:b/>
          <w:sz w:val="24"/>
        </w:rPr>
        <w:t>: 22310- 45015</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p w:rsidR="002D5195" w:rsidRDefault="002D5195" w:rsidP="002D5195">
      <w:pPr>
        <w:shd w:val="clear" w:color="auto" w:fill="FFFFFF"/>
        <w:ind w:right="-57"/>
        <w:outlineLvl w:val="1"/>
        <w:rPr>
          <w:rFonts w:ascii="Arial" w:hAnsi="Arial" w:cs="Arial"/>
          <w:b/>
          <w:sz w:val="24"/>
          <w:szCs w:val="24"/>
        </w:rPr>
      </w:pPr>
      <w:r w:rsidRPr="00E87932">
        <w:rPr>
          <w:rFonts w:ascii="Arial" w:hAnsi="Arial"/>
          <w:b/>
          <w:sz w:val="24"/>
        </w:rPr>
        <w:t xml:space="preserve">ΘΕΜΑ : </w:t>
      </w:r>
      <w:r>
        <w:rPr>
          <w:rFonts w:ascii="Arial" w:hAnsi="Arial"/>
          <w:b/>
          <w:sz w:val="24"/>
        </w:rPr>
        <w:t>Π</w:t>
      </w:r>
      <w:r w:rsidRPr="00E87932">
        <w:rPr>
          <w:rFonts w:ascii="Arial" w:hAnsi="Arial" w:cs="Arial"/>
          <w:b/>
          <w:sz w:val="24"/>
          <w:szCs w:val="24"/>
        </w:rPr>
        <w:t>ρόσκληση εκδήλωσης</w:t>
      </w:r>
    </w:p>
    <w:p w:rsidR="002D5195" w:rsidRDefault="002D5195" w:rsidP="002D5195">
      <w:pPr>
        <w:shd w:val="clear" w:color="auto" w:fill="FFFFFF"/>
        <w:ind w:right="-57"/>
        <w:outlineLvl w:val="1"/>
        <w:rPr>
          <w:rFonts w:ascii="Arial" w:hAnsi="Arial" w:cs="Arial"/>
          <w:b/>
          <w:sz w:val="24"/>
          <w:szCs w:val="24"/>
        </w:rPr>
      </w:pPr>
      <w:r w:rsidRPr="00E87932">
        <w:rPr>
          <w:rFonts w:ascii="Arial" w:hAnsi="Arial" w:cs="Arial"/>
          <w:b/>
          <w:sz w:val="24"/>
          <w:szCs w:val="24"/>
        </w:rPr>
        <w:t xml:space="preserve">ενδιαφέροντος για την </w:t>
      </w:r>
      <w:r>
        <w:rPr>
          <w:rFonts w:ascii="Arial" w:hAnsi="Arial" w:cs="Arial"/>
          <w:b/>
          <w:sz w:val="24"/>
          <w:szCs w:val="24"/>
        </w:rPr>
        <w:t>ανάθεση υπηρεσιών</w:t>
      </w:r>
    </w:p>
    <w:p w:rsidR="002D5195" w:rsidRPr="00E87932" w:rsidRDefault="002D5195" w:rsidP="002D5195">
      <w:pPr>
        <w:shd w:val="clear" w:color="auto" w:fill="FFFFFF"/>
        <w:ind w:right="-57"/>
        <w:outlineLvl w:val="1"/>
        <w:rPr>
          <w:rFonts w:ascii="Arial" w:hAnsi="Arial" w:cs="Arial"/>
          <w:b/>
          <w:sz w:val="24"/>
          <w:szCs w:val="24"/>
        </w:rPr>
      </w:pPr>
      <w:r w:rsidRPr="00E87932">
        <w:rPr>
          <w:rFonts w:ascii="Arial" w:hAnsi="Arial" w:cs="Arial"/>
          <w:b/>
          <w:sz w:val="24"/>
          <w:szCs w:val="24"/>
        </w:rPr>
        <w:t>ορκωτών ελεγκτών – λογιστών</w:t>
      </w:r>
    </w:p>
    <w:p w:rsidR="002D5195" w:rsidRPr="00E87932" w:rsidRDefault="002D5195" w:rsidP="002D5195">
      <w:pPr>
        <w:tabs>
          <w:tab w:val="left" w:pos="284"/>
        </w:tabs>
        <w:rPr>
          <w:rFonts w:ascii="Arial" w:hAnsi="Arial"/>
          <w:b/>
          <w:sz w:val="24"/>
        </w:rPr>
      </w:pPr>
    </w:p>
    <w:p w:rsidR="002D5195" w:rsidRDefault="002D5195" w:rsidP="002D5195">
      <w:pPr>
        <w:rPr>
          <w:b/>
          <w:bCs/>
          <w:sz w:val="24"/>
          <w:szCs w:val="24"/>
        </w:rPr>
      </w:pPr>
    </w:p>
    <w:p w:rsidR="005A12EB" w:rsidRPr="006A7E5C" w:rsidRDefault="005A12EB" w:rsidP="004C31F9">
      <w:pPr>
        <w:spacing w:line="360" w:lineRule="auto"/>
        <w:rPr>
          <w:rFonts w:ascii="Arial" w:hAnsi="Arial" w:cs="Arial"/>
          <w:sz w:val="22"/>
          <w:szCs w:val="22"/>
        </w:rPr>
      </w:pPr>
    </w:p>
    <w:p w:rsidR="004D350B" w:rsidRPr="006A7E5C" w:rsidRDefault="00864AD5" w:rsidP="00864AD5">
      <w:pPr>
        <w:shd w:val="clear" w:color="auto" w:fill="FFFFFF"/>
        <w:spacing w:line="360" w:lineRule="auto"/>
        <w:ind w:right="-57"/>
        <w:jc w:val="center"/>
        <w:outlineLvl w:val="1"/>
        <w:rPr>
          <w:rFonts w:ascii="Arial" w:hAnsi="Arial" w:cs="Arial"/>
          <w:b/>
          <w:sz w:val="24"/>
          <w:szCs w:val="24"/>
          <w:u w:val="single"/>
        </w:rPr>
      </w:pPr>
      <w:r w:rsidRPr="006A7E5C">
        <w:rPr>
          <w:rFonts w:ascii="Arial" w:hAnsi="Arial" w:cs="Arial"/>
          <w:b/>
          <w:sz w:val="24"/>
          <w:szCs w:val="24"/>
          <w:u w:val="single"/>
        </w:rPr>
        <w:t>ΠΡΟΣΚΛΗΣΗ  ΕΚΔΗΛΩΣΗΣ  ΕΝΔΙΑΦΕΡΟΝΤΟΣ  ΓΙΑ ΤΗΝ  ΑΝΑΘΕΣΗ  ΥΠΗΡΕΣΙΩΝ  ΟΡΚΩΤΩΝ ΕΛΕΓΚΤΩΝ – ΛΟΓΙΣΤΩΝ</w:t>
      </w:r>
    </w:p>
    <w:p w:rsidR="00864AD5" w:rsidRPr="006A7E5C" w:rsidRDefault="00864AD5" w:rsidP="004C31F9">
      <w:pPr>
        <w:shd w:val="clear" w:color="auto" w:fill="FFFFFF"/>
        <w:spacing w:line="360" w:lineRule="auto"/>
        <w:ind w:right="-57"/>
        <w:outlineLvl w:val="1"/>
        <w:rPr>
          <w:rFonts w:ascii="Arial" w:hAnsi="Arial" w:cs="Arial"/>
          <w:sz w:val="22"/>
          <w:szCs w:val="22"/>
        </w:rPr>
      </w:pPr>
    </w:p>
    <w:p w:rsidR="007B1A4E" w:rsidRPr="006A7E5C" w:rsidRDefault="002D5195" w:rsidP="002D5195">
      <w:pPr>
        <w:shd w:val="clear" w:color="auto" w:fill="FFFFFF"/>
        <w:spacing w:line="360" w:lineRule="auto"/>
        <w:ind w:right="-57" w:firstLine="360"/>
        <w:outlineLvl w:val="1"/>
        <w:rPr>
          <w:rFonts w:ascii="Arial" w:hAnsi="Arial" w:cs="Arial"/>
          <w:sz w:val="22"/>
          <w:szCs w:val="22"/>
        </w:rPr>
      </w:pPr>
      <w:r>
        <w:rPr>
          <w:rFonts w:ascii="Arial" w:hAnsi="Arial" w:cs="Arial"/>
          <w:sz w:val="22"/>
          <w:szCs w:val="22"/>
        </w:rPr>
        <w:t xml:space="preserve">Ο </w:t>
      </w:r>
      <w:r w:rsidR="007B1A4E" w:rsidRPr="006A7E5C">
        <w:rPr>
          <w:rFonts w:ascii="Arial" w:hAnsi="Arial" w:cs="Arial"/>
          <w:sz w:val="22"/>
          <w:szCs w:val="22"/>
        </w:rPr>
        <w:t>Πρόεδρος του Δ.Σ. της Δ</w:t>
      </w:r>
      <w:r>
        <w:rPr>
          <w:rFonts w:ascii="Arial" w:hAnsi="Arial" w:cs="Arial"/>
          <w:sz w:val="22"/>
          <w:szCs w:val="22"/>
        </w:rPr>
        <w:t>.</w:t>
      </w:r>
      <w:r w:rsidR="007B1A4E" w:rsidRPr="006A7E5C">
        <w:rPr>
          <w:rFonts w:ascii="Arial" w:hAnsi="Arial" w:cs="Arial"/>
          <w:sz w:val="22"/>
          <w:szCs w:val="22"/>
        </w:rPr>
        <w:t>Ε</w:t>
      </w:r>
      <w:r>
        <w:rPr>
          <w:rFonts w:ascii="Arial" w:hAnsi="Arial" w:cs="Arial"/>
          <w:sz w:val="22"/>
          <w:szCs w:val="22"/>
        </w:rPr>
        <w:t>.</w:t>
      </w:r>
      <w:r w:rsidR="007B1A4E" w:rsidRPr="006A7E5C">
        <w:rPr>
          <w:rFonts w:ascii="Arial" w:hAnsi="Arial" w:cs="Arial"/>
          <w:sz w:val="22"/>
          <w:szCs w:val="22"/>
        </w:rPr>
        <w:t>Υ</w:t>
      </w:r>
      <w:r>
        <w:rPr>
          <w:rFonts w:ascii="Arial" w:hAnsi="Arial" w:cs="Arial"/>
          <w:sz w:val="22"/>
          <w:szCs w:val="22"/>
        </w:rPr>
        <w:t>.</w:t>
      </w:r>
      <w:r w:rsidR="007B1A4E" w:rsidRPr="006A7E5C">
        <w:rPr>
          <w:rFonts w:ascii="Arial" w:hAnsi="Arial" w:cs="Arial"/>
          <w:sz w:val="22"/>
          <w:szCs w:val="22"/>
        </w:rPr>
        <w:t>Α</w:t>
      </w:r>
      <w:r>
        <w:rPr>
          <w:rFonts w:ascii="Arial" w:hAnsi="Arial" w:cs="Arial"/>
          <w:sz w:val="22"/>
          <w:szCs w:val="22"/>
        </w:rPr>
        <w:t>.Λ.</w:t>
      </w:r>
      <w:r w:rsidR="007B1A4E" w:rsidRPr="006A7E5C">
        <w:rPr>
          <w:rFonts w:ascii="Arial" w:hAnsi="Arial" w:cs="Arial"/>
          <w:sz w:val="22"/>
          <w:szCs w:val="22"/>
        </w:rPr>
        <w:t>, έχοντας υπόψη :</w:t>
      </w:r>
    </w:p>
    <w:p w:rsidR="007B1A4E" w:rsidRPr="006A7E5C" w:rsidRDefault="007B1A4E" w:rsidP="007B1A4E">
      <w:pPr>
        <w:numPr>
          <w:ilvl w:val="0"/>
          <w:numId w:val="7"/>
        </w:numPr>
        <w:shd w:val="clear" w:color="auto" w:fill="FFFFFF"/>
        <w:spacing w:line="360" w:lineRule="auto"/>
        <w:ind w:right="-57"/>
        <w:outlineLvl w:val="1"/>
        <w:rPr>
          <w:rFonts w:ascii="Arial" w:hAnsi="Arial" w:cs="Arial"/>
          <w:color w:val="000000"/>
          <w:sz w:val="22"/>
          <w:szCs w:val="22"/>
        </w:rPr>
      </w:pPr>
      <w:r w:rsidRPr="006A7E5C">
        <w:rPr>
          <w:rFonts w:ascii="Arial" w:hAnsi="Arial" w:cs="Arial"/>
          <w:color w:val="000000"/>
          <w:sz w:val="22"/>
          <w:szCs w:val="22"/>
        </w:rPr>
        <w:t>Τις διατάξεις του άρθρου 18 του Ν.1069/80.</w:t>
      </w:r>
    </w:p>
    <w:p w:rsidR="007B1A4E" w:rsidRPr="006A7E5C" w:rsidRDefault="006A7E5C" w:rsidP="007B1A4E">
      <w:pPr>
        <w:numPr>
          <w:ilvl w:val="0"/>
          <w:numId w:val="7"/>
        </w:numPr>
        <w:shd w:val="clear" w:color="auto" w:fill="FFFFFF"/>
        <w:spacing w:line="360" w:lineRule="auto"/>
        <w:ind w:right="-57"/>
        <w:outlineLvl w:val="1"/>
        <w:rPr>
          <w:rFonts w:ascii="Arial" w:hAnsi="Arial" w:cs="Arial"/>
          <w:sz w:val="22"/>
          <w:szCs w:val="22"/>
        </w:rPr>
      </w:pPr>
      <w:r w:rsidRPr="006A7E5C">
        <w:rPr>
          <w:rFonts w:ascii="Arial" w:hAnsi="Arial" w:cs="Arial"/>
          <w:color w:val="000000"/>
          <w:sz w:val="22"/>
          <w:szCs w:val="22"/>
        </w:rPr>
        <w:t>Τις διατάξεις της παρ.4 του άρθρου 8 του Ν.3919/2011.</w:t>
      </w:r>
    </w:p>
    <w:p w:rsidR="006A7E5C" w:rsidRPr="00AF4E9E" w:rsidRDefault="006A7E5C" w:rsidP="00AF4E9E">
      <w:pPr>
        <w:numPr>
          <w:ilvl w:val="0"/>
          <w:numId w:val="7"/>
        </w:numPr>
        <w:spacing w:line="360" w:lineRule="auto"/>
        <w:ind w:right="-57"/>
        <w:outlineLvl w:val="1"/>
        <w:rPr>
          <w:rFonts w:ascii="Arial" w:hAnsi="Arial" w:cs="Arial"/>
          <w:sz w:val="22"/>
          <w:szCs w:val="22"/>
        </w:rPr>
      </w:pPr>
      <w:r w:rsidRPr="00AF4E9E">
        <w:rPr>
          <w:rFonts w:ascii="Arial" w:hAnsi="Arial" w:cs="Arial"/>
          <w:sz w:val="22"/>
          <w:szCs w:val="22"/>
        </w:rPr>
        <w:t>Την υπ</w:t>
      </w:r>
      <w:r w:rsidR="00BD446A" w:rsidRPr="000440B4">
        <w:rPr>
          <w:rFonts w:ascii="Arial" w:hAnsi="Arial" w:cs="Arial"/>
          <w:sz w:val="22"/>
          <w:szCs w:val="22"/>
        </w:rPr>
        <w:t>’</w:t>
      </w:r>
      <w:r w:rsidRPr="00AF4E9E">
        <w:rPr>
          <w:rFonts w:ascii="Arial" w:hAnsi="Arial" w:cs="Arial"/>
          <w:sz w:val="22"/>
          <w:szCs w:val="22"/>
        </w:rPr>
        <w:t xml:space="preserve"> αριθμ. </w:t>
      </w:r>
      <w:r w:rsidR="00FC3C91">
        <w:rPr>
          <w:rFonts w:ascii="Arial" w:hAnsi="Arial" w:cs="Arial"/>
          <w:sz w:val="22"/>
          <w:szCs w:val="22"/>
        </w:rPr>
        <w:t>83</w:t>
      </w:r>
      <w:r w:rsidRPr="00AF4E9E">
        <w:rPr>
          <w:rFonts w:ascii="Arial" w:hAnsi="Arial" w:cs="Arial"/>
          <w:sz w:val="22"/>
          <w:szCs w:val="22"/>
        </w:rPr>
        <w:t>/201</w:t>
      </w:r>
      <w:r w:rsidR="00FC3C91">
        <w:rPr>
          <w:rFonts w:ascii="Arial" w:hAnsi="Arial" w:cs="Arial"/>
          <w:sz w:val="22"/>
          <w:szCs w:val="22"/>
        </w:rPr>
        <w:t>6</w:t>
      </w:r>
      <w:r w:rsidRPr="00AF4E9E">
        <w:rPr>
          <w:rFonts w:ascii="Arial" w:hAnsi="Arial" w:cs="Arial"/>
          <w:sz w:val="22"/>
          <w:szCs w:val="22"/>
        </w:rPr>
        <w:t xml:space="preserve"> απόφαση του Δ.Σ. της Δ</w:t>
      </w:r>
      <w:r w:rsidR="00FC3C91">
        <w:rPr>
          <w:rFonts w:ascii="Arial" w:hAnsi="Arial" w:cs="Arial"/>
          <w:sz w:val="22"/>
          <w:szCs w:val="22"/>
        </w:rPr>
        <w:t>.</w:t>
      </w:r>
      <w:r w:rsidRPr="00AF4E9E">
        <w:rPr>
          <w:rFonts w:ascii="Arial" w:hAnsi="Arial" w:cs="Arial"/>
          <w:sz w:val="22"/>
          <w:szCs w:val="22"/>
        </w:rPr>
        <w:t>Ε</w:t>
      </w:r>
      <w:r w:rsidR="00FC3C91">
        <w:rPr>
          <w:rFonts w:ascii="Arial" w:hAnsi="Arial" w:cs="Arial"/>
          <w:sz w:val="22"/>
          <w:szCs w:val="22"/>
        </w:rPr>
        <w:t>.</w:t>
      </w:r>
      <w:r w:rsidRPr="00AF4E9E">
        <w:rPr>
          <w:rFonts w:ascii="Arial" w:hAnsi="Arial" w:cs="Arial"/>
          <w:sz w:val="22"/>
          <w:szCs w:val="22"/>
        </w:rPr>
        <w:t>Υ</w:t>
      </w:r>
      <w:r w:rsidR="00FC3C91">
        <w:rPr>
          <w:rFonts w:ascii="Arial" w:hAnsi="Arial" w:cs="Arial"/>
          <w:sz w:val="22"/>
          <w:szCs w:val="22"/>
        </w:rPr>
        <w:t>.</w:t>
      </w:r>
      <w:r w:rsidRPr="00AF4E9E">
        <w:rPr>
          <w:rFonts w:ascii="Arial" w:hAnsi="Arial" w:cs="Arial"/>
          <w:sz w:val="22"/>
          <w:szCs w:val="22"/>
        </w:rPr>
        <w:t>Α</w:t>
      </w:r>
      <w:r w:rsidR="00FC3C91">
        <w:rPr>
          <w:rFonts w:ascii="Arial" w:hAnsi="Arial" w:cs="Arial"/>
          <w:sz w:val="22"/>
          <w:szCs w:val="22"/>
        </w:rPr>
        <w:t>.Λ.</w:t>
      </w:r>
    </w:p>
    <w:p w:rsidR="006A7E5C" w:rsidRPr="006A7E5C" w:rsidRDefault="006A7E5C" w:rsidP="00C4433D">
      <w:pPr>
        <w:autoSpaceDE w:val="0"/>
        <w:autoSpaceDN w:val="0"/>
        <w:adjustRightInd w:val="0"/>
        <w:spacing w:line="360" w:lineRule="auto"/>
        <w:rPr>
          <w:rFonts w:ascii="Arial" w:eastAsia="Calibri" w:hAnsi="Arial" w:cs="Arial"/>
          <w:b/>
          <w:bCs/>
          <w:color w:val="000000"/>
          <w:sz w:val="22"/>
          <w:szCs w:val="22"/>
        </w:rPr>
      </w:pPr>
      <w:r w:rsidRPr="006A7E5C">
        <w:rPr>
          <w:rFonts w:ascii="Arial" w:eastAsia="Calibri" w:hAnsi="Arial" w:cs="Arial"/>
          <w:b/>
          <w:bCs/>
          <w:color w:val="000000"/>
          <w:sz w:val="22"/>
          <w:szCs w:val="22"/>
        </w:rPr>
        <w:t xml:space="preserve">Προβαίνει σε Πρόσκληση εκδήλωσης ενδιαφέροντος </w:t>
      </w:r>
      <w:r w:rsidRPr="006A7E5C">
        <w:rPr>
          <w:rFonts w:ascii="Arial" w:hAnsi="Arial" w:cs="Arial"/>
          <w:color w:val="000000"/>
          <w:sz w:val="22"/>
          <w:szCs w:val="22"/>
        </w:rPr>
        <w:t xml:space="preserve"> για την παροχή υπηρεσιών Ορκωτού Ελεγκτή Λογιστή με τους εξής όρους :</w:t>
      </w:r>
    </w:p>
    <w:p w:rsidR="004C31F9" w:rsidRPr="006A7E5C" w:rsidRDefault="006E5400" w:rsidP="002D5195">
      <w:pPr>
        <w:autoSpaceDE w:val="0"/>
        <w:autoSpaceDN w:val="0"/>
        <w:adjustRightInd w:val="0"/>
        <w:spacing w:line="360" w:lineRule="auto"/>
        <w:ind w:firstLine="720"/>
        <w:rPr>
          <w:rFonts w:ascii="Arial" w:eastAsia="Calibri" w:hAnsi="Arial" w:cs="Arial"/>
          <w:color w:val="000000"/>
          <w:sz w:val="22"/>
          <w:szCs w:val="22"/>
        </w:rPr>
      </w:pPr>
      <w:r w:rsidRPr="006A7E5C">
        <w:rPr>
          <w:rFonts w:ascii="Arial" w:eastAsia="Calibri" w:hAnsi="Arial" w:cs="Arial"/>
          <w:color w:val="000000"/>
          <w:sz w:val="22"/>
          <w:szCs w:val="22"/>
        </w:rPr>
        <w:t>1.</w:t>
      </w:r>
      <w:r w:rsidR="006A7E5C">
        <w:rPr>
          <w:rFonts w:ascii="Arial" w:eastAsia="Calibri" w:hAnsi="Arial" w:cs="Arial"/>
          <w:color w:val="000000"/>
          <w:sz w:val="22"/>
          <w:szCs w:val="22"/>
        </w:rPr>
        <w:t xml:space="preserve"> </w:t>
      </w:r>
      <w:r w:rsidRPr="006A7E5C">
        <w:rPr>
          <w:rFonts w:ascii="Arial" w:eastAsia="Calibri" w:hAnsi="Arial" w:cs="Arial"/>
          <w:color w:val="000000"/>
          <w:sz w:val="22"/>
          <w:szCs w:val="22"/>
        </w:rPr>
        <w:t xml:space="preserve"> </w:t>
      </w:r>
      <w:r w:rsidR="004C31F9" w:rsidRPr="006A7E5C">
        <w:rPr>
          <w:rFonts w:ascii="Arial" w:eastAsia="Calibri" w:hAnsi="Arial" w:cs="Arial"/>
          <w:color w:val="000000"/>
          <w:sz w:val="22"/>
          <w:szCs w:val="22"/>
        </w:rPr>
        <w:t xml:space="preserve">Δικαιούχοι συμμετοχής θα είναι φυσικά ή νομικά πρόσωπα ή ενώσεις αυτών που λειτουργούν νόμιμα στην Ελλάδα, ως Ορκωτοί Ελεγκτές-Λογιστές εταιριών ή </w:t>
      </w:r>
      <w:r w:rsidRPr="006A7E5C">
        <w:rPr>
          <w:rFonts w:ascii="Arial" w:eastAsia="Calibri" w:hAnsi="Arial" w:cs="Arial"/>
          <w:color w:val="000000"/>
          <w:sz w:val="22"/>
          <w:szCs w:val="22"/>
        </w:rPr>
        <w:t>κοινοπραξιών</w:t>
      </w:r>
      <w:r w:rsidR="004C31F9" w:rsidRPr="006A7E5C">
        <w:rPr>
          <w:rFonts w:ascii="Arial" w:eastAsia="Calibri" w:hAnsi="Arial" w:cs="Arial"/>
          <w:color w:val="000000"/>
          <w:sz w:val="22"/>
          <w:szCs w:val="22"/>
        </w:rPr>
        <w:t>.</w:t>
      </w:r>
    </w:p>
    <w:p w:rsidR="004C31F9" w:rsidRPr="006A7E5C" w:rsidRDefault="006E5400" w:rsidP="002D5195">
      <w:pPr>
        <w:autoSpaceDE w:val="0"/>
        <w:autoSpaceDN w:val="0"/>
        <w:adjustRightInd w:val="0"/>
        <w:spacing w:line="360" w:lineRule="auto"/>
        <w:ind w:firstLine="720"/>
        <w:rPr>
          <w:rFonts w:ascii="Arial" w:eastAsia="Calibri" w:hAnsi="Arial" w:cs="Arial"/>
          <w:color w:val="000000"/>
          <w:sz w:val="22"/>
          <w:szCs w:val="22"/>
        </w:rPr>
      </w:pPr>
      <w:r w:rsidRPr="006A7E5C">
        <w:rPr>
          <w:rFonts w:ascii="Arial" w:eastAsia="Calibri" w:hAnsi="Arial" w:cs="Arial"/>
          <w:color w:val="000000"/>
          <w:sz w:val="22"/>
          <w:szCs w:val="22"/>
        </w:rPr>
        <w:t>2.</w:t>
      </w:r>
      <w:r w:rsidR="006A7E5C">
        <w:rPr>
          <w:rFonts w:ascii="Arial" w:eastAsia="Calibri" w:hAnsi="Arial" w:cs="Arial"/>
          <w:color w:val="000000"/>
          <w:sz w:val="22"/>
          <w:szCs w:val="22"/>
        </w:rPr>
        <w:t xml:space="preserve"> </w:t>
      </w:r>
      <w:r w:rsidR="004C31F9" w:rsidRPr="006A7E5C">
        <w:rPr>
          <w:rFonts w:ascii="Arial" w:eastAsia="Calibri" w:hAnsi="Arial" w:cs="Arial"/>
          <w:color w:val="000000"/>
          <w:sz w:val="22"/>
          <w:szCs w:val="22"/>
        </w:rPr>
        <w:t xml:space="preserve"> Αντικείμενο είναι η διενέργεια του τακτικού διαχειριστικού ελέγχου τ</w:t>
      </w:r>
      <w:r w:rsidR="00FC3C91">
        <w:rPr>
          <w:rFonts w:ascii="Arial" w:eastAsia="Calibri" w:hAnsi="Arial" w:cs="Arial"/>
          <w:color w:val="000000"/>
          <w:sz w:val="22"/>
          <w:szCs w:val="22"/>
        </w:rPr>
        <w:t>ης</w:t>
      </w:r>
      <w:r w:rsidRPr="006A7E5C">
        <w:rPr>
          <w:rFonts w:ascii="Arial" w:eastAsia="Calibri" w:hAnsi="Arial" w:cs="Arial"/>
          <w:color w:val="000000"/>
          <w:sz w:val="22"/>
          <w:szCs w:val="22"/>
        </w:rPr>
        <w:t xml:space="preserve"> χρήσεω</w:t>
      </w:r>
      <w:r w:rsidR="00FC3C91">
        <w:rPr>
          <w:rFonts w:ascii="Arial" w:eastAsia="Calibri" w:hAnsi="Arial" w:cs="Arial"/>
          <w:color w:val="000000"/>
          <w:sz w:val="22"/>
          <w:szCs w:val="22"/>
        </w:rPr>
        <w:t>ς 2015</w:t>
      </w:r>
      <w:r w:rsidRPr="006A7E5C">
        <w:rPr>
          <w:rFonts w:ascii="Arial" w:eastAsia="Calibri" w:hAnsi="Arial" w:cs="Arial"/>
          <w:color w:val="000000"/>
          <w:sz w:val="22"/>
          <w:szCs w:val="22"/>
        </w:rPr>
        <w:t xml:space="preserve"> </w:t>
      </w:r>
      <w:r w:rsidR="004C31F9" w:rsidRPr="006A7E5C">
        <w:rPr>
          <w:rFonts w:ascii="Arial" w:eastAsia="Calibri" w:hAnsi="Arial" w:cs="Arial"/>
          <w:color w:val="000000"/>
          <w:sz w:val="22"/>
          <w:szCs w:val="22"/>
        </w:rPr>
        <w:t>της Δ</w:t>
      </w:r>
      <w:r w:rsidR="002D5195">
        <w:rPr>
          <w:rFonts w:ascii="Arial" w:eastAsia="Calibri" w:hAnsi="Arial" w:cs="Arial"/>
          <w:color w:val="000000"/>
          <w:sz w:val="22"/>
          <w:szCs w:val="22"/>
        </w:rPr>
        <w:t>.</w:t>
      </w:r>
      <w:r w:rsidR="004C31F9" w:rsidRPr="006A7E5C">
        <w:rPr>
          <w:rFonts w:ascii="Arial" w:eastAsia="Calibri" w:hAnsi="Arial" w:cs="Arial"/>
          <w:color w:val="000000"/>
          <w:sz w:val="22"/>
          <w:szCs w:val="22"/>
        </w:rPr>
        <w:t>Ε</w:t>
      </w:r>
      <w:r w:rsidR="002D5195">
        <w:rPr>
          <w:rFonts w:ascii="Arial" w:eastAsia="Calibri" w:hAnsi="Arial" w:cs="Arial"/>
          <w:color w:val="000000"/>
          <w:sz w:val="22"/>
          <w:szCs w:val="22"/>
        </w:rPr>
        <w:t>.</w:t>
      </w:r>
      <w:r w:rsidR="004C31F9" w:rsidRPr="006A7E5C">
        <w:rPr>
          <w:rFonts w:ascii="Arial" w:eastAsia="Calibri" w:hAnsi="Arial" w:cs="Arial"/>
          <w:color w:val="000000"/>
          <w:sz w:val="22"/>
          <w:szCs w:val="22"/>
        </w:rPr>
        <w:t>Υ</w:t>
      </w:r>
      <w:r w:rsidR="002D5195">
        <w:rPr>
          <w:rFonts w:ascii="Arial" w:eastAsia="Calibri" w:hAnsi="Arial" w:cs="Arial"/>
          <w:color w:val="000000"/>
          <w:sz w:val="22"/>
          <w:szCs w:val="22"/>
        </w:rPr>
        <w:t>.</w:t>
      </w:r>
      <w:r w:rsidR="004C31F9" w:rsidRPr="006A7E5C">
        <w:rPr>
          <w:rFonts w:ascii="Arial" w:eastAsia="Calibri" w:hAnsi="Arial" w:cs="Arial"/>
          <w:color w:val="000000"/>
          <w:sz w:val="22"/>
          <w:szCs w:val="22"/>
        </w:rPr>
        <w:t>Α</w:t>
      </w:r>
      <w:r w:rsidR="002D5195">
        <w:rPr>
          <w:rFonts w:ascii="Arial" w:eastAsia="Calibri" w:hAnsi="Arial" w:cs="Arial"/>
          <w:color w:val="000000"/>
          <w:sz w:val="22"/>
          <w:szCs w:val="22"/>
        </w:rPr>
        <w:t>. Λαμίας</w:t>
      </w:r>
      <w:r w:rsidR="004C31F9" w:rsidRPr="006A7E5C">
        <w:rPr>
          <w:rFonts w:ascii="Arial" w:eastAsia="Calibri" w:hAnsi="Arial" w:cs="Arial"/>
          <w:color w:val="000000"/>
          <w:sz w:val="22"/>
          <w:szCs w:val="22"/>
        </w:rPr>
        <w:t>, από δύο (2) Ορκωτούς Ελεγκτές-Λογιστές.</w:t>
      </w:r>
    </w:p>
    <w:p w:rsidR="004C31F9" w:rsidRPr="006A7E5C" w:rsidRDefault="006E5400" w:rsidP="002D5195">
      <w:pPr>
        <w:autoSpaceDE w:val="0"/>
        <w:autoSpaceDN w:val="0"/>
        <w:adjustRightInd w:val="0"/>
        <w:spacing w:line="360" w:lineRule="auto"/>
        <w:ind w:firstLine="720"/>
        <w:rPr>
          <w:rFonts w:ascii="Arial" w:eastAsia="Calibri" w:hAnsi="Arial" w:cs="Arial"/>
          <w:color w:val="000000"/>
          <w:sz w:val="22"/>
          <w:szCs w:val="22"/>
        </w:rPr>
      </w:pPr>
      <w:r w:rsidRPr="006A7E5C">
        <w:rPr>
          <w:rFonts w:ascii="Arial" w:eastAsia="Calibri" w:hAnsi="Arial" w:cs="Arial"/>
          <w:color w:val="000000"/>
          <w:sz w:val="22"/>
          <w:szCs w:val="22"/>
        </w:rPr>
        <w:t>3</w:t>
      </w:r>
      <w:r w:rsidR="001D1446" w:rsidRPr="006A7E5C">
        <w:rPr>
          <w:rFonts w:ascii="Arial" w:eastAsia="Calibri" w:hAnsi="Arial" w:cs="Arial"/>
          <w:color w:val="000000"/>
          <w:sz w:val="22"/>
          <w:szCs w:val="22"/>
        </w:rPr>
        <w:t>.</w:t>
      </w:r>
      <w:r w:rsidR="006A7E5C">
        <w:rPr>
          <w:rFonts w:ascii="Arial" w:eastAsia="Calibri" w:hAnsi="Arial" w:cs="Arial"/>
          <w:color w:val="000000"/>
          <w:sz w:val="22"/>
          <w:szCs w:val="22"/>
        </w:rPr>
        <w:t xml:space="preserve"> </w:t>
      </w:r>
      <w:r w:rsidRPr="006A7E5C">
        <w:rPr>
          <w:rFonts w:ascii="Arial" w:eastAsia="Calibri" w:hAnsi="Arial" w:cs="Arial"/>
          <w:color w:val="000000"/>
          <w:sz w:val="22"/>
          <w:szCs w:val="22"/>
        </w:rPr>
        <w:t xml:space="preserve"> </w:t>
      </w:r>
      <w:r w:rsidR="004C31F9" w:rsidRPr="006A7E5C">
        <w:rPr>
          <w:rFonts w:ascii="Arial" w:eastAsia="Calibri" w:hAnsi="Arial" w:cs="Arial"/>
          <w:color w:val="000000"/>
          <w:sz w:val="22"/>
          <w:szCs w:val="22"/>
        </w:rPr>
        <w:t xml:space="preserve">Ο τόπος διενέργειας του ελέγχου είναι η έδρα της </w:t>
      </w:r>
      <w:r w:rsidR="002D5195" w:rsidRPr="006A7E5C">
        <w:rPr>
          <w:rFonts w:ascii="Arial" w:eastAsia="Calibri" w:hAnsi="Arial" w:cs="Arial"/>
          <w:color w:val="000000"/>
          <w:sz w:val="22"/>
          <w:szCs w:val="22"/>
        </w:rPr>
        <w:t>Δ</w:t>
      </w:r>
      <w:r w:rsidR="002D5195">
        <w:rPr>
          <w:rFonts w:ascii="Arial" w:eastAsia="Calibri" w:hAnsi="Arial" w:cs="Arial"/>
          <w:color w:val="000000"/>
          <w:sz w:val="22"/>
          <w:szCs w:val="22"/>
        </w:rPr>
        <w:t>.</w:t>
      </w:r>
      <w:r w:rsidR="002D5195" w:rsidRPr="006A7E5C">
        <w:rPr>
          <w:rFonts w:ascii="Arial" w:eastAsia="Calibri" w:hAnsi="Arial" w:cs="Arial"/>
          <w:color w:val="000000"/>
          <w:sz w:val="22"/>
          <w:szCs w:val="22"/>
        </w:rPr>
        <w:t>Ε</w:t>
      </w:r>
      <w:r w:rsidR="002D5195">
        <w:rPr>
          <w:rFonts w:ascii="Arial" w:eastAsia="Calibri" w:hAnsi="Arial" w:cs="Arial"/>
          <w:color w:val="000000"/>
          <w:sz w:val="22"/>
          <w:szCs w:val="22"/>
        </w:rPr>
        <w:t>.</w:t>
      </w:r>
      <w:r w:rsidR="002D5195" w:rsidRPr="006A7E5C">
        <w:rPr>
          <w:rFonts w:ascii="Arial" w:eastAsia="Calibri" w:hAnsi="Arial" w:cs="Arial"/>
          <w:color w:val="000000"/>
          <w:sz w:val="22"/>
          <w:szCs w:val="22"/>
        </w:rPr>
        <w:t>Υ</w:t>
      </w:r>
      <w:r w:rsidR="002D5195">
        <w:rPr>
          <w:rFonts w:ascii="Arial" w:eastAsia="Calibri" w:hAnsi="Arial" w:cs="Arial"/>
          <w:color w:val="000000"/>
          <w:sz w:val="22"/>
          <w:szCs w:val="22"/>
        </w:rPr>
        <w:t>.</w:t>
      </w:r>
      <w:r w:rsidR="002D5195" w:rsidRPr="006A7E5C">
        <w:rPr>
          <w:rFonts w:ascii="Arial" w:eastAsia="Calibri" w:hAnsi="Arial" w:cs="Arial"/>
          <w:color w:val="000000"/>
          <w:sz w:val="22"/>
          <w:szCs w:val="22"/>
        </w:rPr>
        <w:t>Α</w:t>
      </w:r>
      <w:r w:rsidR="002D5195">
        <w:rPr>
          <w:rFonts w:ascii="Arial" w:eastAsia="Calibri" w:hAnsi="Arial" w:cs="Arial"/>
          <w:color w:val="000000"/>
          <w:sz w:val="22"/>
          <w:szCs w:val="22"/>
        </w:rPr>
        <w:t>. Λαμίας</w:t>
      </w:r>
      <w:r w:rsidRPr="006A7E5C">
        <w:rPr>
          <w:rFonts w:ascii="Arial" w:eastAsia="Calibri" w:hAnsi="Arial" w:cs="Arial"/>
          <w:color w:val="000000"/>
          <w:sz w:val="22"/>
          <w:szCs w:val="22"/>
        </w:rPr>
        <w:t xml:space="preserve">, </w:t>
      </w:r>
      <w:r w:rsidR="002D5195">
        <w:rPr>
          <w:rFonts w:ascii="Arial" w:eastAsia="Calibri" w:hAnsi="Arial" w:cs="Arial"/>
          <w:color w:val="000000"/>
          <w:sz w:val="22"/>
          <w:szCs w:val="22"/>
        </w:rPr>
        <w:t>Κ. Καραμανλή και Ζαφείρη 35 1</w:t>
      </w:r>
      <w:r w:rsidR="00BD446A" w:rsidRPr="00BD446A">
        <w:rPr>
          <w:rFonts w:ascii="Arial" w:eastAsia="Calibri" w:hAnsi="Arial" w:cs="Arial"/>
          <w:color w:val="000000"/>
          <w:sz w:val="22"/>
          <w:szCs w:val="22"/>
        </w:rPr>
        <w:t>33</w:t>
      </w:r>
      <w:r w:rsidR="002D5195">
        <w:rPr>
          <w:rFonts w:ascii="Arial" w:eastAsia="Calibri" w:hAnsi="Arial" w:cs="Arial"/>
          <w:color w:val="000000"/>
          <w:sz w:val="22"/>
          <w:szCs w:val="22"/>
        </w:rPr>
        <w:t xml:space="preserve"> Λαμία.</w:t>
      </w:r>
    </w:p>
    <w:p w:rsidR="004C31F9" w:rsidRPr="006A7E5C" w:rsidRDefault="001D1446" w:rsidP="002D5195">
      <w:pPr>
        <w:autoSpaceDE w:val="0"/>
        <w:autoSpaceDN w:val="0"/>
        <w:adjustRightInd w:val="0"/>
        <w:spacing w:line="360" w:lineRule="auto"/>
        <w:ind w:firstLine="720"/>
        <w:rPr>
          <w:rFonts w:ascii="Arial" w:eastAsia="Calibri" w:hAnsi="Arial" w:cs="Arial"/>
          <w:color w:val="000000"/>
          <w:sz w:val="22"/>
          <w:szCs w:val="22"/>
        </w:rPr>
      </w:pPr>
      <w:r w:rsidRPr="006A7E5C">
        <w:rPr>
          <w:rFonts w:ascii="Arial" w:eastAsia="Calibri" w:hAnsi="Arial" w:cs="Arial"/>
          <w:color w:val="000000"/>
          <w:sz w:val="22"/>
          <w:szCs w:val="22"/>
        </w:rPr>
        <w:t>4.</w:t>
      </w:r>
      <w:r w:rsidR="006A7E5C">
        <w:rPr>
          <w:rFonts w:ascii="Arial" w:eastAsia="Calibri" w:hAnsi="Arial" w:cs="Arial"/>
          <w:color w:val="000000"/>
          <w:sz w:val="22"/>
          <w:szCs w:val="22"/>
        </w:rPr>
        <w:t xml:space="preserve"> </w:t>
      </w:r>
      <w:r w:rsidRPr="006A7E5C">
        <w:rPr>
          <w:rFonts w:ascii="Arial" w:eastAsia="Calibri" w:hAnsi="Arial" w:cs="Arial"/>
          <w:color w:val="000000"/>
          <w:sz w:val="22"/>
          <w:szCs w:val="22"/>
        </w:rPr>
        <w:t xml:space="preserve"> </w:t>
      </w:r>
      <w:r w:rsidR="004C31F9" w:rsidRPr="006A7E5C">
        <w:rPr>
          <w:rFonts w:ascii="Arial" w:eastAsia="Calibri" w:hAnsi="Arial" w:cs="Arial"/>
          <w:color w:val="000000"/>
          <w:sz w:val="22"/>
          <w:szCs w:val="22"/>
        </w:rPr>
        <w:t xml:space="preserve">Το τελικό παραδοτέο αποτέλεσμα του ελέγχου, θα είναι η παράδοση έκθεσης του διαχειριστικού ελέγχου </w:t>
      </w:r>
      <w:r w:rsidR="00FC3C91" w:rsidRPr="006A7E5C">
        <w:rPr>
          <w:rFonts w:ascii="Arial" w:eastAsia="Calibri" w:hAnsi="Arial" w:cs="Arial"/>
          <w:color w:val="000000"/>
          <w:sz w:val="22"/>
          <w:szCs w:val="22"/>
        </w:rPr>
        <w:t>τ</w:t>
      </w:r>
      <w:r w:rsidR="00FC3C91">
        <w:rPr>
          <w:rFonts w:ascii="Arial" w:eastAsia="Calibri" w:hAnsi="Arial" w:cs="Arial"/>
          <w:color w:val="000000"/>
          <w:sz w:val="22"/>
          <w:szCs w:val="22"/>
        </w:rPr>
        <w:t>ης</w:t>
      </w:r>
      <w:r w:rsidR="00FC3C91" w:rsidRPr="006A7E5C">
        <w:rPr>
          <w:rFonts w:ascii="Arial" w:eastAsia="Calibri" w:hAnsi="Arial" w:cs="Arial"/>
          <w:color w:val="000000"/>
          <w:sz w:val="22"/>
          <w:szCs w:val="22"/>
        </w:rPr>
        <w:t xml:space="preserve"> χρήσεω</w:t>
      </w:r>
      <w:r w:rsidR="00FC3C91">
        <w:rPr>
          <w:rFonts w:ascii="Arial" w:eastAsia="Calibri" w:hAnsi="Arial" w:cs="Arial"/>
          <w:color w:val="000000"/>
          <w:sz w:val="22"/>
          <w:szCs w:val="22"/>
        </w:rPr>
        <w:t>ς 2015</w:t>
      </w:r>
      <w:r w:rsidR="004C31F9" w:rsidRPr="006A7E5C">
        <w:rPr>
          <w:rFonts w:ascii="Arial" w:eastAsia="Calibri" w:hAnsi="Arial" w:cs="Arial"/>
          <w:color w:val="000000"/>
          <w:sz w:val="22"/>
          <w:szCs w:val="22"/>
        </w:rPr>
        <w:t>, υπογεγραμμένη από τους δύο (2) Ελεγκτές που θα διενεργήσουν τον διαχειριστικό έλεγχο.</w:t>
      </w:r>
    </w:p>
    <w:p w:rsidR="00953A88" w:rsidRPr="006A7E5C" w:rsidRDefault="00953A88" w:rsidP="002D5195">
      <w:pPr>
        <w:autoSpaceDE w:val="0"/>
        <w:autoSpaceDN w:val="0"/>
        <w:adjustRightInd w:val="0"/>
        <w:spacing w:line="360" w:lineRule="auto"/>
        <w:ind w:firstLine="720"/>
        <w:rPr>
          <w:rFonts w:ascii="Arial" w:eastAsia="Calibri" w:hAnsi="Arial" w:cs="Arial"/>
          <w:color w:val="000000"/>
          <w:sz w:val="22"/>
          <w:szCs w:val="22"/>
        </w:rPr>
      </w:pPr>
      <w:r w:rsidRPr="006A7E5C">
        <w:rPr>
          <w:rFonts w:ascii="Arial" w:eastAsia="Calibri" w:hAnsi="Arial" w:cs="Arial"/>
          <w:color w:val="000000"/>
          <w:sz w:val="22"/>
          <w:szCs w:val="22"/>
        </w:rPr>
        <w:t>5.</w:t>
      </w:r>
      <w:r w:rsidR="006A7E5C">
        <w:rPr>
          <w:rFonts w:ascii="Arial" w:eastAsia="Calibri" w:hAnsi="Arial" w:cs="Arial"/>
          <w:color w:val="000000"/>
          <w:sz w:val="22"/>
          <w:szCs w:val="22"/>
        </w:rPr>
        <w:t xml:space="preserve"> </w:t>
      </w:r>
      <w:r w:rsidRPr="006A7E5C">
        <w:rPr>
          <w:rFonts w:ascii="Arial" w:eastAsia="Calibri" w:hAnsi="Arial" w:cs="Arial"/>
          <w:color w:val="000000"/>
          <w:sz w:val="22"/>
          <w:szCs w:val="22"/>
        </w:rPr>
        <w:t xml:space="preserve"> Ο </w:t>
      </w:r>
      <w:r w:rsidR="00FC3C91">
        <w:rPr>
          <w:rFonts w:ascii="Arial" w:eastAsia="Calibri" w:hAnsi="Arial" w:cs="Arial"/>
          <w:color w:val="000000"/>
          <w:sz w:val="22"/>
          <w:szCs w:val="22"/>
        </w:rPr>
        <w:t xml:space="preserve">ενδεικτικός </w:t>
      </w:r>
      <w:r w:rsidRPr="006A7E5C">
        <w:rPr>
          <w:rFonts w:ascii="Arial" w:eastAsia="Calibri" w:hAnsi="Arial" w:cs="Arial"/>
          <w:color w:val="000000"/>
          <w:sz w:val="22"/>
          <w:szCs w:val="22"/>
        </w:rPr>
        <w:t xml:space="preserve">προϋπολογισμός της δαπάνης ανέρχεται </w:t>
      </w:r>
      <w:r w:rsidR="00FC3C91">
        <w:rPr>
          <w:rFonts w:ascii="Arial" w:eastAsia="Calibri" w:hAnsi="Arial" w:cs="Arial"/>
          <w:color w:val="000000"/>
          <w:sz w:val="22"/>
          <w:szCs w:val="22"/>
        </w:rPr>
        <w:t xml:space="preserve">το ποσό των 10.000,00 € πλέον Φ.Π.Α. 2.300,00 € ήτοι συνολικού ποσού 12.300,00 €, </w:t>
      </w:r>
      <w:r w:rsidR="006A7E5C">
        <w:rPr>
          <w:rFonts w:ascii="Arial" w:eastAsia="Calibri" w:hAnsi="Arial" w:cs="Arial"/>
          <w:color w:val="000000"/>
          <w:sz w:val="22"/>
          <w:szCs w:val="22"/>
        </w:rPr>
        <w:t xml:space="preserve">για </w:t>
      </w:r>
      <w:r w:rsidRPr="006A7E5C">
        <w:rPr>
          <w:rFonts w:ascii="Arial" w:eastAsia="Calibri" w:hAnsi="Arial" w:cs="Arial"/>
          <w:color w:val="000000"/>
          <w:sz w:val="22"/>
          <w:szCs w:val="22"/>
        </w:rPr>
        <w:t>το</w:t>
      </w:r>
      <w:r w:rsidR="006A7E5C">
        <w:rPr>
          <w:rFonts w:ascii="Arial" w:eastAsia="Calibri" w:hAnsi="Arial" w:cs="Arial"/>
          <w:color w:val="000000"/>
          <w:sz w:val="22"/>
          <w:szCs w:val="22"/>
        </w:rPr>
        <w:t>ν</w:t>
      </w:r>
      <w:r w:rsidRPr="006A7E5C">
        <w:rPr>
          <w:rFonts w:ascii="Arial" w:eastAsia="Calibri" w:hAnsi="Arial" w:cs="Arial"/>
          <w:color w:val="000000"/>
          <w:sz w:val="22"/>
          <w:szCs w:val="22"/>
        </w:rPr>
        <w:t xml:space="preserve"> έ</w:t>
      </w:r>
      <w:r w:rsidR="006A7E5C">
        <w:rPr>
          <w:rFonts w:ascii="Arial" w:eastAsia="Calibri" w:hAnsi="Arial" w:cs="Arial"/>
          <w:color w:val="000000"/>
          <w:sz w:val="22"/>
          <w:szCs w:val="22"/>
        </w:rPr>
        <w:t>λε</w:t>
      </w:r>
      <w:r w:rsidRPr="006A7E5C">
        <w:rPr>
          <w:rFonts w:ascii="Arial" w:eastAsia="Calibri" w:hAnsi="Arial" w:cs="Arial"/>
          <w:color w:val="000000"/>
          <w:sz w:val="22"/>
          <w:szCs w:val="22"/>
        </w:rPr>
        <w:t xml:space="preserve">γχο </w:t>
      </w:r>
      <w:r w:rsidR="00FC3C91" w:rsidRPr="006A7E5C">
        <w:rPr>
          <w:rFonts w:ascii="Arial" w:eastAsia="Calibri" w:hAnsi="Arial" w:cs="Arial"/>
          <w:color w:val="000000"/>
          <w:sz w:val="22"/>
          <w:szCs w:val="22"/>
        </w:rPr>
        <w:t>τ</w:t>
      </w:r>
      <w:r w:rsidR="00FC3C91">
        <w:rPr>
          <w:rFonts w:ascii="Arial" w:eastAsia="Calibri" w:hAnsi="Arial" w:cs="Arial"/>
          <w:color w:val="000000"/>
          <w:sz w:val="22"/>
          <w:szCs w:val="22"/>
        </w:rPr>
        <w:t>ης</w:t>
      </w:r>
      <w:r w:rsidR="00FC3C91" w:rsidRPr="006A7E5C">
        <w:rPr>
          <w:rFonts w:ascii="Arial" w:eastAsia="Calibri" w:hAnsi="Arial" w:cs="Arial"/>
          <w:color w:val="000000"/>
          <w:sz w:val="22"/>
          <w:szCs w:val="22"/>
        </w:rPr>
        <w:t xml:space="preserve"> χρήσεω</w:t>
      </w:r>
      <w:r w:rsidR="00FC3C91">
        <w:rPr>
          <w:rFonts w:ascii="Arial" w:eastAsia="Calibri" w:hAnsi="Arial" w:cs="Arial"/>
          <w:color w:val="000000"/>
          <w:sz w:val="22"/>
          <w:szCs w:val="22"/>
        </w:rPr>
        <w:t>ς 2015</w:t>
      </w:r>
      <w:r w:rsidRPr="006A7E5C">
        <w:rPr>
          <w:rFonts w:ascii="Arial" w:eastAsia="Calibri" w:hAnsi="Arial" w:cs="Arial"/>
          <w:color w:val="000000"/>
          <w:sz w:val="22"/>
          <w:szCs w:val="22"/>
        </w:rPr>
        <w:t>.</w:t>
      </w:r>
    </w:p>
    <w:p w:rsidR="004C31F9" w:rsidRPr="006A7E5C" w:rsidRDefault="00953A88" w:rsidP="002D5195">
      <w:pPr>
        <w:autoSpaceDE w:val="0"/>
        <w:autoSpaceDN w:val="0"/>
        <w:adjustRightInd w:val="0"/>
        <w:spacing w:line="360" w:lineRule="auto"/>
        <w:ind w:firstLine="720"/>
        <w:rPr>
          <w:rFonts w:ascii="Arial" w:eastAsia="Calibri" w:hAnsi="Arial" w:cs="Arial"/>
          <w:color w:val="000000"/>
          <w:sz w:val="22"/>
          <w:szCs w:val="22"/>
        </w:rPr>
      </w:pPr>
      <w:r w:rsidRPr="006A7E5C">
        <w:rPr>
          <w:rFonts w:ascii="Arial" w:eastAsia="Calibri" w:hAnsi="Arial" w:cs="Arial"/>
          <w:color w:val="000000"/>
          <w:sz w:val="22"/>
          <w:szCs w:val="22"/>
        </w:rPr>
        <w:t>6</w:t>
      </w:r>
      <w:r w:rsidR="001D1446" w:rsidRPr="006A7E5C">
        <w:rPr>
          <w:rFonts w:ascii="Arial" w:eastAsia="Calibri" w:hAnsi="Arial" w:cs="Arial"/>
          <w:color w:val="000000"/>
          <w:sz w:val="22"/>
          <w:szCs w:val="22"/>
        </w:rPr>
        <w:t>.</w:t>
      </w:r>
      <w:r w:rsidR="004C31F9" w:rsidRPr="006A7E5C">
        <w:rPr>
          <w:rFonts w:ascii="Arial" w:eastAsia="Calibri" w:hAnsi="Arial" w:cs="Arial"/>
          <w:color w:val="000000"/>
          <w:sz w:val="22"/>
          <w:szCs w:val="22"/>
        </w:rPr>
        <w:t xml:space="preserve"> Τα απαιτούμενα δικαιολογητικά </w:t>
      </w:r>
      <w:r w:rsidR="001D1446" w:rsidRPr="006A7E5C">
        <w:rPr>
          <w:rFonts w:ascii="Arial" w:eastAsia="Calibri" w:hAnsi="Arial" w:cs="Arial"/>
          <w:color w:val="000000"/>
          <w:sz w:val="22"/>
          <w:szCs w:val="22"/>
        </w:rPr>
        <w:t xml:space="preserve">που πρέπει να κατατεθούν </w:t>
      </w:r>
      <w:r w:rsidR="004C31F9" w:rsidRPr="006A7E5C">
        <w:rPr>
          <w:rFonts w:ascii="Arial" w:eastAsia="Calibri" w:hAnsi="Arial" w:cs="Arial"/>
          <w:color w:val="000000"/>
          <w:sz w:val="22"/>
          <w:szCs w:val="22"/>
        </w:rPr>
        <w:t>είναι:</w:t>
      </w:r>
    </w:p>
    <w:p w:rsidR="006306C0" w:rsidRPr="006A7E5C" w:rsidRDefault="00953A88" w:rsidP="002D5195">
      <w:pPr>
        <w:autoSpaceDE w:val="0"/>
        <w:autoSpaceDN w:val="0"/>
        <w:adjustRightInd w:val="0"/>
        <w:spacing w:line="360" w:lineRule="auto"/>
        <w:ind w:firstLine="720"/>
        <w:rPr>
          <w:rFonts w:ascii="Arial" w:eastAsia="Calibri" w:hAnsi="Arial" w:cs="Arial"/>
          <w:color w:val="000000"/>
          <w:sz w:val="22"/>
          <w:szCs w:val="22"/>
        </w:rPr>
      </w:pPr>
      <w:r w:rsidRPr="006A7E5C">
        <w:rPr>
          <w:rFonts w:ascii="Arial" w:eastAsia="Calibri" w:hAnsi="Arial" w:cs="Arial"/>
          <w:color w:val="000000"/>
          <w:sz w:val="22"/>
          <w:szCs w:val="22"/>
        </w:rPr>
        <w:t>6</w:t>
      </w:r>
      <w:r w:rsidR="001D1446" w:rsidRPr="006A7E5C">
        <w:rPr>
          <w:rFonts w:ascii="Arial" w:eastAsia="Calibri" w:hAnsi="Arial" w:cs="Arial"/>
          <w:color w:val="000000"/>
          <w:sz w:val="22"/>
          <w:szCs w:val="22"/>
        </w:rPr>
        <w:t>.1.</w:t>
      </w:r>
      <w:r w:rsidR="004C31F9" w:rsidRPr="006A7E5C">
        <w:rPr>
          <w:rFonts w:ascii="Arial" w:eastAsia="Calibri" w:hAnsi="Arial" w:cs="Arial"/>
          <w:color w:val="000000"/>
          <w:sz w:val="22"/>
          <w:szCs w:val="22"/>
        </w:rPr>
        <w:t xml:space="preserve"> Αίτηση στην οποία οι ενδιαφερόμενες Εταιρίες ή Κοινοπραξίες θα αναφέρουν την πρόθεσή τους για συμμετοχή στην πρόσκληση εκδήλωσης ενδιαφέροντος, καθώς και τα ονοματεπώνυμα και τους ΑΜ ΣΟΕΛ των δύο (2) Ορκωτών Λογιστών, που προτείνουν για τη διενέργεια του ελέγχου</w:t>
      </w:r>
      <w:r w:rsidR="006306C0" w:rsidRPr="006A7E5C">
        <w:rPr>
          <w:rFonts w:ascii="Arial" w:eastAsia="Calibri" w:hAnsi="Arial" w:cs="Arial"/>
          <w:color w:val="000000"/>
          <w:sz w:val="22"/>
          <w:szCs w:val="22"/>
        </w:rPr>
        <w:t>, οι οποίοι θα πρέπει να έχουν διετή τουλάχιστον εμπειρία σχετική με το αντικείμενο για το οποίο υποβάλλεται η αίτηση</w:t>
      </w:r>
      <w:r w:rsidR="00B06735" w:rsidRPr="006A7E5C">
        <w:rPr>
          <w:rFonts w:ascii="Arial" w:eastAsia="Calibri" w:hAnsi="Arial" w:cs="Arial"/>
          <w:color w:val="000000"/>
          <w:sz w:val="22"/>
          <w:szCs w:val="22"/>
        </w:rPr>
        <w:t>.</w:t>
      </w:r>
    </w:p>
    <w:p w:rsidR="004C31F9" w:rsidRPr="006A7E5C" w:rsidRDefault="00953A88" w:rsidP="002D5195">
      <w:pPr>
        <w:autoSpaceDE w:val="0"/>
        <w:autoSpaceDN w:val="0"/>
        <w:adjustRightInd w:val="0"/>
        <w:spacing w:line="360" w:lineRule="auto"/>
        <w:ind w:firstLine="720"/>
        <w:rPr>
          <w:rFonts w:ascii="Arial" w:eastAsia="Calibri" w:hAnsi="Arial" w:cs="Arial"/>
          <w:color w:val="000000"/>
          <w:sz w:val="22"/>
          <w:szCs w:val="22"/>
        </w:rPr>
      </w:pPr>
      <w:r w:rsidRPr="006A7E5C">
        <w:rPr>
          <w:rFonts w:ascii="Arial" w:eastAsia="Calibri" w:hAnsi="Arial" w:cs="Arial"/>
          <w:color w:val="000000"/>
          <w:sz w:val="22"/>
          <w:szCs w:val="22"/>
        </w:rPr>
        <w:t>6</w:t>
      </w:r>
      <w:r w:rsidR="001D1446" w:rsidRPr="006A7E5C">
        <w:rPr>
          <w:rFonts w:ascii="Arial" w:eastAsia="Calibri" w:hAnsi="Arial" w:cs="Arial"/>
          <w:color w:val="000000"/>
          <w:sz w:val="22"/>
          <w:szCs w:val="22"/>
        </w:rPr>
        <w:t>.2.</w:t>
      </w:r>
      <w:r w:rsidR="004C31F9" w:rsidRPr="006A7E5C">
        <w:rPr>
          <w:rFonts w:ascii="Arial" w:eastAsia="Calibri" w:hAnsi="Arial" w:cs="Arial"/>
          <w:color w:val="000000"/>
          <w:sz w:val="22"/>
          <w:szCs w:val="22"/>
        </w:rPr>
        <w:t xml:space="preserve"> Οικονομική Προσφορά</w:t>
      </w:r>
      <w:r w:rsidR="00C4433D" w:rsidRPr="006A7E5C">
        <w:rPr>
          <w:rFonts w:ascii="Arial" w:eastAsia="Calibri" w:hAnsi="Arial" w:cs="Arial"/>
          <w:color w:val="000000"/>
          <w:sz w:val="22"/>
          <w:szCs w:val="22"/>
        </w:rPr>
        <w:t>,</w:t>
      </w:r>
      <w:r w:rsidR="006A7E5C">
        <w:rPr>
          <w:rFonts w:ascii="Arial" w:eastAsia="Calibri" w:hAnsi="Arial" w:cs="Arial"/>
          <w:color w:val="000000"/>
          <w:sz w:val="22"/>
          <w:szCs w:val="22"/>
        </w:rPr>
        <w:t xml:space="preserve"> (τιμή</w:t>
      </w:r>
      <w:r w:rsidR="00C4433D" w:rsidRPr="006A7E5C">
        <w:rPr>
          <w:rFonts w:ascii="Arial" w:eastAsia="Calibri" w:hAnsi="Arial" w:cs="Arial"/>
          <w:color w:val="000000"/>
          <w:sz w:val="22"/>
          <w:szCs w:val="22"/>
        </w:rPr>
        <w:t xml:space="preserve"> </w:t>
      </w:r>
      <w:r w:rsidR="00FC3C91">
        <w:rPr>
          <w:rFonts w:ascii="Arial" w:eastAsia="Calibri" w:hAnsi="Arial" w:cs="Arial"/>
          <w:color w:val="000000"/>
          <w:sz w:val="22"/>
          <w:szCs w:val="22"/>
        </w:rPr>
        <w:t xml:space="preserve">πλέον </w:t>
      </w:r>
      <w:r w:rsidR="00C4433D" w:rsidRPr="006A7E5C">
        <w:rPr>
          <w:rFonts w:ascii="Arial" w:eastAsia="Calibri" w:hAnsi="Arial" w:cs="Arial"/>
          <w:color w:val="000000"/>
          <w:sz w:val="22"/>
          <w:szCs w:val="22"/>
        </w:rPr>
        <w:t>Φ</w:t>
      </w:r>
      <w:r w:rsidR="00BD446A" w:rsidRPr="00BD446A">
        <w:rPr>
          <w:rFonts w:ascii="Arial" w:eastAsia="Calibri" w:hAnsi="Arial" w:cs="Arial"/>
          <w:color w:val="000000"/>
          <w:sz w:val="22"/>
          <w:szCs w:val="22"/>
        </w:rPr>
        <w:t>.</w:t>
      </w:r>
      <w:r w:rsidR="00C4433D" w:rsidRPr="006A7E5C">
        <w:rPr>
          <w:rFonts w:ascii="Arial" w:eastAsia="Calibri" w:hAnsi="Arial" w:cs="Arial"/>
          <w:color w:val="000000"/>
          <w:sz w:val="22"/>
          <w:szCs w:val="22"/>
        </w:rPr>
        <w:t>Π</w:t>
      </w:r>
      <w:r w:rsidR="00BD446A" w:rsidRPr="00BD446A">
        <w:rPr>
          <w:rFonts w:ascii="Arial" w:eastAsia="Calibri" w:hAnsi="Arial" w:cs="Arial"/>
          <w:color w:val="000000"/>
          <w:sz w:val="22"/>
          <w:szCs w:val="22"/>
        </w:rPr>
        <w:t>.</w:t>
      </w:r>
      <w:r w:rsidR="00C4433D" w:rsidRPr="006A7E5C">
        <w:rPr>
          <w:rFonts w:ascii="Arial" w:eastAsia="Calibri" w:hAnsi="Arial" w:cs="Arial"/>
          <w:color w:val="000000"/>
          <w:sz w:val="22"/>
          <w:szCs w:val="22"/>
        </w:rPr>
        <w:t>Α</w:t>
      </w:r>
      <w:r w:rsidR="00BD446A" w:rsidRPr="00BD446A">
        <w:rPr>
          <w:rFonts w:ascii="Arial" w:eastAsia="Calibri" w:hAnsi="Arial" w:cs="Arial"/>
          <w:color w:val="000000"/>
          <w:sz w:val="22"/>
          <w:szCs w:val="22"/>
        </w:rPr>
        <w:t>.</w:t>
      </w:r>
      <w:r w:rsidR="00FC3C91">
        <w:rPr>
          <w:rFonts w:ascii="Arial" w:eastAsia="Calibri" w:hAnsi="Arial" w:cs="Arial"/>
          <w:color w:val="000000"/>
          <w:sz w:val="22"/>
          <w:szCs w:val="22"/>
        </w:rPr>
        <w:t xml:space="preserve"> και συνολική αξία</w:t>
      </w:r>
      <w:r w:rsidR="006A7E5C">
        <w:rPr>
          <w:rFonts w:ascii="Arial" w:eastAsia="Calibri" w:hAnsi="Arial" w:cs="Arial"/>
          <w:color w:val="000000"/>
          <w:sz w:val="22"/>
          <w:szCs w:val="22"/>
        </w:rPr>
        <w:t>)</w:t>
      </w:r>
      <w:r w:rsidR="004C31F9" w:rsidRPr="006A7E5C">
        <w:rPr>
          <w:rFonts w:ascii="Arial" w:eastAsia="Calibri" w:hAnsi="Arial" w:cs="Arial"/>
          <w:color w:val="000000"/>
          <w:sz w:val="22"/>
          <w:szCs w:val="22"/>
        </w:rPr>
        <w:t>.</w:t>
      </w:r>
    </w:p>
    <w:p w:rsidR="004C31F9" w:rsidRPr="006A7E5C" w:rsidRDefault="00953A88" w:rsidP="002D5195">
      <w:pPr>
        <w:autoSpaceDE w:val="0"/>
        <w:autoSpaceDN w:val="0"/>
        <w:adjustRightInd w:val="0"/>
        <w:spacing w:line="360" w:lineRule="auto"/>
        <w:ind w:left="720"/>
        <w:rPr>
          <w:rFonts w:ascii="Arial" w:eastAsia="Calibri" w:hAnsi="Arial" w:cs="Arial"/>
          <w:color w:val="000000"/>
          <w:sz w:val="22"/>
          <w:szCs w:val="22"/>
        </w:rPr>
      </w:pPr>
      <w:r w:rsidRPr="0092527C">
        <w:rPr>
          <w:rFonts w:ascii="Arial" w:eastAsia="Calibri" w:hAnsi="Arial" w:cs="Arial"/>
          <w:color w:val="000000"/>
          <w:sz w:val="22"/>
          <w:szCs w:val="22"/>
        </w:rPr>
        <w:lastRenderedPageBreak/>
        <w:t>6</w:t>
      </w:r>
      <w:r w:rsidR="00C4433D" w:rsidRPr="006A7E5C">
        <w:rPr>
          <w:rFonts w:ascii="Arial" w:eastAsia="Calibri" w:hAnsi="Arial" w:cs="Arial"/>
          <w:color w:val="000000"/>
          <w:sz w:val="22"/>
          <w:szCs w:val="22"/>
        </w:rPr>
        <w:t>.</w:t>
      </w:r>
      <w:r w:rsidRPr="0092527C">
        <w:rPr>
          <w:rFonts w:ascii="Arial" w:eastAsia="Calibri" w:hAnsi="Arial" w:cs="Arial"/>
          <w:color w:val="000000"/>
          <w:sz w:val="22"/>
          <w:szCs w:val="22"/>
        </w:rPr>
        <w:t>3</w:t>
      </w:r>
      <w:r w:rsidR="006306C0" w:rsidRPr="006A7E5C">
        <w:rPr>
          <w:rFonts w:ascii="Arial" w:eastAsia="Calibri" w:hAnsi="Arial" w:cs="Arial"/>
          <w:color w:val="000000"/>
          <w:sz w:val="22"/>
          <w:szCs w:val="22"/>
        </w:rPr>
        <w:t>.</w:t>
      </w:r>
      <w:r w:rsidR="004C31F9" w:rsidRPr="006A7E5C">
        <w:rPr>
          <w:rFonts w:ascii="Arial" w:eastAsia="Calibri" w:hAnsi="Arial" w:cs="Arial"/>
          <w:color w:val="000000"/>
          <w:sz w:val="22"/>
          <w:szCs w:val="22"/>
        </w:rPr>
        <w:t xml:space="preserve"> Βεβαιώσεις εργασιακής εμπειρίας ή και πρόσθετων επαγγελματικών δραστηριοτήτων. Η τήρηση των στοιχείων που αποστέλλονται θα είναι εμπιστευτική.</w:t>
      </w:r>
    </w:p>
    <w:p w:rsidR="00953A88" w:rsidRPr="006A7E5C" w:rsidRDefault="00953A88" w:rsidP="002D5195">
      <w:pPr>
        <w:autoSpaceDE w:val="0"/>
        <w:autoSpaceDN w:val="0"/>
        <w:adjustRightInd w:val="0"/>
        <w:spacing w:line="360" w:lineRule="auto"/>
        <w:ind w:firstLine="720"/>
        <w:rPr>
          <w:rFonts w:ascii="Arial" w:eastAsia="Calibri" w:hAnsi="Arial" w:cs="Arial"/>
          <w:color w:val="000000"/>
          <w:sz w:val="22"/>
          <w:szCs w:val="22"/>
        </w:rPr>
      </w:pPr>
      <w:r w:rsidRPr="006A7E5C">
        <w:rPr>
          <w:rFonts w:ascii="Arial" w:eastAsia="Calibri" w:hAnsi="Arial" w:cs="Arial"/>
          <w:color w:val="000000"/>
          <w:sz w:val="22"/>
          <w:szCs w:val="22"/>
        </w:rPr>
        <w:t>Όλα τ</w:t>
      </w:r>
      <w:r w:rsidR="004C31F9" w:rsidRPr="006A7E5C">
        <w:rPr>
          <w:rFonts w:ascii="Arial" w:eastAsia="Calibri" w:hAnsi="Arial" w:cs="Arial"/>
          <w:color w:val="000000"/>
          <w:sz w:val="22"/>
          <w:szCs w:val="22"/>
        </w:rPr>
        <w:t xml:space="preserve">α </w:t>
      </w:r>
      <w:r w:rsidRPr="006A7E5C">
        <w:rPr>
          <w:rFonts w:ascii="Arial" w:eastAsia="Calibri" w:hAnsi="Arial" w:cs="Arial"/>
          <w:color w:val="000000"/>
          <w:sz w:val="22"/>
          <w:szCs w:val="22"/>
        </w:rPr>
        <w:t>παραπάνω</w:t>
      </w:r>
      <w:r w:rsidR="004C31F9" w:rsidRPr="006A7E5C">
        <w:rPr>
          <w:rFonts w:ascii="Arial" w:eastAsia="Calibri" w:hAnsi="Arial" w:cs="Arial"/>
          <w:color w:val="000000"/>
          <w:sz w:val="22"/>
          <w:szCs w:val="22"/>
        </w:rPr>
        <w:t xml:space="preserve"> δικαιολογητικά θα υποβ</w:t>
      </w:r>
      <w:r w:rsidRPr="006A7E5C">
        <w:rPr>
          <w:rFonts w:ascii="Arial" w:eastAsia="Calibri" w:hAnsi="Arial" w:cs="Arial"/>
          <w:color w:val="000000"/>
          <w:sz w:val="22"/>
          <w:szCs w:val="22"/>
        </w:rPr>
        <w:t>ληθούν</w:t>
      </w:r>
      <w:r w:rsidR="004C31F9" w:rsidRPr="006A7E5C">
        <w:rPr>
          <w:rFonts w:ascii="Arial" w:eastAsia="Calibri" w:hAnsi="Arial" w:cs="Arial"/>
          <w:color w:val="000000"/>
          <w:sz w:val="22"/>
          <w:szCs w:val="22"/>
        </w:rPr>
        <w:t xml:space="preserve"> μέσα σε σφραγισμένο φάκελο, με την ένδειξη «ΕΚΔΗΛΩΣΗ ΕΝΔΙΑΦΕΡΟΝΤΟΣ ΓΙΑ ΤΗΝ ΑΝΑΘΕΣΗ ΤΩΝ ΥΠΗΡΕΣΙΩΝ ΟΡΚΩΤΟΥ ΛΟΓΙΣΤΗ</w:t>
      </w:r>
      <w:r w:rsidRPr="006A7E5C">
        <w:rPr>
          <w:rFonts w:ascii="Arial" w:eastAsia="Calibri" w:hAnsi="Arial" w:cs="Arial"/>
          <w:color w:val="000000"/>
          <w:sz w:val="22"/>
          <w:szCs w:val="22"/>
        </w:rPr>
        <w:t>,</w:t>
      </w:r>
      <w:r w:rsidR="0092527C">
        <w:rPr>
          <w:rFonts w:ascii="Arial" w:eastAsia="Calibri" w:hAnsi="Arial" w:cs="Arial"/>
          <w:color w:val="000000"/>
          <w:sz w:val="22"/>
          <w:szCs w:val="22"/>
        </w:rPr>
        <w:t xml:space="preserve"> </w:t>
      </w:r>
      <w:r w:rsidRPr="006A7E5C">
        <w:rPr>
          <w:rFonts w:ascii="Arial" w:eastAsia="Calibri" w:hAnsi="Arial" w:cs="Arial"/>
          <w:color w:val="000000"/>
          <w:sz w:val="22"/>
          <w:szCs w:val="22"/>
        </w:rPr>
        <w:t>ΓΙΑ ΤΗΝ Δ</w:t>
      </w:r>
      <w:r w:rsidR="00FC3C91">
        <w:rPr>
          <w:rFonts w:ascii="Arial" w:eastAsia="Calibri" w:hAnsi="Arial" w:cs="Arial"/>
          <w:color w:val="000000"/>
          <w:sz w:val="22"/>
          <w:szCs w:val="22"/>
        </w:rPr>
        <w:t>.</w:t>
      </w:r>
      <w:r w:rsidRPr="006A7E5C">
        <w:rPr>
          <w:rFonts w:ascii="Arial" w:eastAsia="Calibri" w:hAnsi="Arial" w:cs="Arial"/>
          <w:color w:val="000000"/>
          <w:sz w:val="22"/>
          <w:szCs w:val="22"/>
        </w:rPr>
        <w:t>Ε</w:t>
      </w:r>
      <w:r w:rsidR="00FC3C91">
        <w:rPr>
          <w:rFonts w:ascii="Arial" w:eastAsia="Calibri" w:hAnsi="Arial" w:cs="Arial"/>
          <w:color w:val="000000"/>
          <w:sz w:val="22"/>
          <w:szCs w:val="22"/>
        </w:rPr>
        <w:t>.</w:t>
      </w:r>
      <w:r w:rsidRPr="006A7E5C">
        <w:rPr>
          <w:rFonts w:ascii="Arial" w:eastAsia="Calibri" w:hAnsi="Arial" w:cs="Arial"/>
          <w:color w:val="000000"/>
          <w:sz w:val="22"/>
          <w:szCs w:val="22"/>
        </w:rPr>
        <w:t>Υ</w:t>
      </w:r>
      <w:r w:rsidR="00FC3C91">
        <w:rPr>
          <w:rFonts w:ascii="Arial" w:eastAsia="Calibri" w:hAnsi="Arial" w:cs="Arial"/>
          <w:color w:val="000000"/>
          <w:sz w:val="22"/>
          <w:szCs w:val="22"/>
        </w:rPr>
        <w:t>.</w:t>
      </w:r>
      <w:r w:rsidRPr="006A7E5C">
        <w:rPr>
          <w:rFonts w:ascii="Arial" w:eastAsia="Calibri" w:hAnsi="Arial" w:cs="Arial"/>
          <w:color w:val="000000"/>
          <w:sz w:val="22"/>
          <w:szCs w:val="22"/>
        </w:rPr>
        <w:t>Α</w:t>
      </w:r>
      <w:r w:rsidR="00FC3C91">
        <w:rPr>
          <w:rFonts w:ascii="Arial" w:eastAsia="Calibri" w:hAnsi="Arial" w:cs="Arial"/>
          <w:color w:val="000000"/>
          <w:sz w:val="22"/>
          <w:szCs w:val="22"/>
        </w:rPr>
        <w:t>.ΛΑΜΙΑΣ</w:t>
      </w:r>
      <w:r w:rsidR="004C31F9" w:rsidRPr="006A7E5C">
        <w:rPr>
          <w:rFonts w:ascii="Arial" w:eastAsia="Calibri" w:hAnsi="Arial" w:cs="Arial"/>
          <w:color w:val="000000"/>
          <w:sz w:val="22"/>
          <w:szCs w:val="22"/>
        </w:rPr>
        <w:t>» , πάνω στον οποίο θα</w:t>
      </w:r>
      <w:r w:rsidR="006306C0" w:rsidRPr="006A7E5C">
        <w:rPr>
          <w:rFonts w:ascii="Arial" w:eastAsia="Calibri" w:hAnsi="Arial" w:cs="Arial"/>
          <w:color w:val="000000"/>
          <w:sz w:val="22"/>
          <w:szCs w:val="22"/>
        </w:rPr>
        <w:t xml:space="preserve"> </w:t>
      </w:r>
      <w:r w:rsidR="004C31F9" w:rsidRPr="006A7E5C">
        <w:rPr>
          <w:rFonts w:ascii="Arial" w:eastAsia="Calibri" w:hAnsi="Arial" w:cs="Arial"/>
          <w:color w:val="000000"/>
          <w:sz w:val="22"/>
          <w:szCs w:val="22"/>
        </w:rPr>
        <w:t xml:space="preserve">αναγράφονται τα στοιχεία της Ελεγκτικής Εταιρίας ή Κοινοπραξίας. </w:t>
      </w:r>
    </w:p>
    <w:p w:rsidR="00810C9F" w:rsidRPr="006A7E5C" w:rsidRDefault="004C31F9" w:rsidP="002D5195">
      <w:pPr>
        <w:autoSpaceDE w:val="0"/>
        <w:autoSpaceDN w:val="0"/>
        <w:adjustRightInd w:val="0"/>
        <w:spacing w:line="360" w:lineRule="auto"/>
        <w:ind w:firstLine="720"/>
        <w:rPr>
          <w:rFonts w:ascii="Arial" w:eastAsia="Calibri" w:hAnsi="Arial" w:cs="Arial"/>
          <w:color w:val="000000"/>
          <w:sz w:val="22"/>
          <w:szCs w:val="22"/>
        </w:rPr>
      </w:pPr>
      <w:r w:rsidRPr="006A7E5C">
        <w:rPr>
          <w:rFonts w:ascii="Arial" w:eastAsia="Calibri" w:hAnsi="Arial" w:cs="Arial"/>
          <w:color w:val="000000"/>
          <w:sz w:val="22"/>
          <w:szCs w:val="22"/>
        </w:rPr>
        <w:t xml:space="preserve">Ο </w:t>
      </w:r>
      <w:r w:rsidR="00B06735" w:rsidRPr="006A7E5C">
        <w:rPr>
          <w:rFonts w:ascii="Arial" w:eastAsia="Calibri" w:hAnsi="Arial" w:cs="Arial"/>
          <w:color w:val="000000"/>
          <w:sz w:val="22"/>
          <w:szCs w:val="22"/>
        </w:rPr>
        <w:t>κλειστός φάκελος θα αποσταλεί</w:t>
      </w:r>
      <w:r w:rsidRPr="006A7E5C">
        <w:rPr>
          <w:rFonts w:ascii="Arial" w:eastAsia="Calibri" w:hAnsi="Arial" w:cs="Arial"/>
          <w:color w:val="000000"/>
          <w:sz w:val="22"/>
          <w:szCs w:val="22"/>
        </w:rPr>
        <w:t xml:space="preserve"> ή θα κατατ</w:t>
      </w:r>
      <w:r w:rsidR="00B06735" w:rsidRPr="006A7E5C">
        <w:rPr>
          <w:rFonts w:ascii="Arial" w:eastAsia="Calibri" w:hAnsi="Arial" w:cs="Arial"/>
          <w:color w:val="000000"/>
          <w:sz w:val="22"/>
          <w:szCs w:val="22"/>
        </w:rPr>
        <w:t>εθεί</w:t>
      </w:r>
      <w:r w:rsidR="00BD446A">
        <w:rPr>
          <w:rFonts w:ascii="Arial" w:eastAsia="Calibri" w:hAnsi="Arial" w:cs="Arial"/>
          <w:color w:val="000000"/>
          <w:sz w:val="22"/>
          <w:szCs w:val="22"/>
        </w:rPr>
        <w:t xml:space="preserve"> στη γραμματεία της Δ.Ε.Υ.Α. Λαμίας </w:t>
      </w:r>
      <w:r w:rsidRPr="006A7E5C">
        <w:rPr>
          <w:rFonts w:ascii="Arial" w:eastAsia="Calibri" w:hAnsi="Arial" w:cs="Arial"/>
          <w:color w:val="000000"/>
          <w:sz w:val="22"/>
          <w:szCs w:val="22"/>
        </w:rPr>
        <w:t>στην Ταχυδρομική Διεύθυνση</w:t>
      </w:r>
      <w:r w:rsidR="00FC3C91">
        <w:rPr>
          <w:rFonts w:ascii="Arial" w:eastAsia="Calibri" w:hAnsi="Arial" w:cs="Arial"/>
          <w:color w:val="000000"/>
          <w:sz w:val="22"/>
          <w:szCs w:val="22"/>
        </w:rPr>
        <w:t xml:space="preserve"> </w:t>
      </w:r>
      <w:r w:rsidRPr="006A7E5C">
        <w:rPr>
          <w:rFonts w:ascii="Arial" w:eastAsia="Calibri" w:hAnsi="Arial" w:cs="Arial"/>
          <w:color w:val="000000"/>
          <w:sz w:val="22"/>
          <w:szCs w:val="22"/>
        </w:rPr>
        <w:t>:</w:t>
      </w:r>
      <w:r w:rsidR="00FC3C91">
        <w:rPr>
          <w:rFonts w:ascii="Arial" w:eastAsia="Calibri" w:hAnsi="Arial" w:cs="Arial"/>
          <w:color w:val="000000"/>
          <w:sz w:val="22"/>
          <w:szCs w:val="22"/>
        </w:rPr>
        <w:t>Κ. Καραμανλή &amp; Ζαφείρη, 35 1</w:t>
      </w:r>
      <w:r w:rsidR="00BD446A">
        <w:rPr>
          <w:rFonts w:ascii="Arial" w:eastAsia="Calibri" w:hAnsi="Arial" w:cs="Arial"/>
          <w:color w:val="000000"/>
          <w:sz w:val="22"/>
          <w:szCs w:val="22"/>
        </w:rPr>
        <w:t>33</w:t>
      </w:r>
      <w:r w:rsidR="00FC3C91">
        <w:rPr>
          <w:rFonts w:ascii="Arial" w:eastAsia="Calibri" w:hAnsi="Arial" w:cs="Arial"/>
          <w:color w:val="000000"/>
          <w:sz w:val="22"/>
          <w:szCs w:val="22"/>
        </w:rPr>
        <w:t xml:space="preserve"> ΛΑΜΙΑ</w:t>
      </w:r>
      <w:r w:rsidRPr="006A7E5C">
        <w:rPr>
          <w:rFonts w:ascii="Arial" w:eastAsia="Calibri" w:hAnsi="Arial" w:cs="Arial"/>
          <w:color w:val="000000"/>
          <w:sz w:val="22"/>
          <w:szCs w:val="22"/>
        </w:rPr>
        <w:t xml:space="preserve">, έως και </w:t>
      </w:r>
      <w:r w:rsidRPr="00AF4E9E">
        <w:rPr>
          <w:rFonts w:ascii="Arial" w:eastAsia="Calibri" w:hAnsi="Arial" w:cs="Arial"/>
          <w:color w:val="000000"/>
          <w:sz w:val="22"/>
          <w:szCs w:val="22"/>
        </w:rPr>
        <w:t xml:space="preserve">την </w:t>
      </w:r>
      <w:r w:rsidR="00BD446A">
        <w:rPr>
          <w:rFonts w:ascii="Arial" w:eastAsia="Calibri" w:hAnsi="Arial" w:cs="Arial"/>
          <w:color w:val="000000"/>
          <w:sz w:val="22"/>
          <w:szCs w:val="22"/>
        </w:rPr>
        <w:t>16</w:t>
      </w:r>
      <w:r w:rsidR="00BD446A" w:rsidRPr="00BD446A">
        <w:rPr>
          <w:rFonts w:ascii="Arial" w:eastAsia="Calibri" w:hAnsi="Arial" w:cs="Arial"/>
          <w:color w:val="000000"/>
          <w:sz w:val="22"/>
          <w:szCs w:val="22"/>
          <w:vertAlign w:val="superscript"/>
        </w:rPr>
        <w:t>η</w:t>
      </w:r>
      <w:r w:rsidR="00BD446A">
        <w:rPr>
          <w:rFonts w:ascii="Arial" w:eastAsia="Calibri" w:hAnsi="Arial" w:cs="Arial"/>
          <w:color w:val="000000"/>
          <w:sz w:val="22"/>
          <w:szCs w:val="22"/>
        </w:rPr>
        <w:t xml:space="preserve"> Ιουνίου</w:t>
      </w:r>
      <w:r w:rsidR="00FC3C91">
        <w:rPr>
          <w:rFonts w:ascii="Arial" w:eastAsia="Calibri" w:hAnsi="Arial" w:cs="Arial"/>
          <w:color w:val="000000"/>
          <w:sz w:val="22"/>
          <w:szCs w:val="22"/>
        </w:rPr>
        <w:t xml:space="preserve"> </w:t>
      </w:r>
      <w:r w:rsidRPr="00AF4E9E">
        <w:rPr>
          <w:rFonts w:ascii="Arial" w:eastAsia="Calibri" w:hAnsi="Arial" w:cs="Arial"/>
          <w:color w:val="000000"/>
          <w:sz w:val="22"/>
          <w:szCs w:val="22"/>
        </w:rPr>
        <w:t>201</w:t>
      </w:r>
      <w:r w:rsidR="00FC3C91">
        <w:rPr>
          <w:rFonts w:ascii="Arial" w:eastAsia="Calibri" w:hAnsi="Arial" w:cs="Arial"/>
          <w:color w:val="000000"/>
          <w:sz w:val="22"/>
          <w:szCs w:val="22"/>
        </w:rPr>
        <w:t>6</w:t>
      </w:r>
      <w:r w:rsidR="00BD446A">
        <w:rPr>
          <w:rFonts w:ascii="Arial" w:eastAsia="Calibri" w:hAnsi="Arial" w:cs="Arial"/>
          <w:color w:val="000000"/>
          <w:sz w:val="22"/>
          <w:szCs w:val="22"/>
        </w:rPr>
        <w:t>, ημέρα Πέμπτη</w:t>
      </w:r>
      <w:r w:rsidRPr="006A7E5C">
        <w:rPr>
          <w:rFonts w:ascii="Arial" w:eastAsia="Calibri" w:hAnsi="Arial" w:cs="Arial"/>
          <w:color w:val="000000"/>
          <w:sz w:val="22"/>
          <w:szCs w:val="22"/>
        </w:rPr>
        <w:t xml:space="preserve"> και ώρα 14.00. Προσφορές που θα </w:t>
      </w:r>
      <w:r w:rsidR="00810C9F" w:rsidRPr="006A7E5C">
        <w:rPr>
          <w:rFonts w:ascii="Arial" w:eastAsia="Calibri" w:hAnsi="Arial" w:cs="Arial"/>
          <w:color w:val="000000"/>
          <w:sz w:val="22"/>
          <w:szCs w:val="22"/>
        </w:rPr>
        <w:t>πα</w:t>
      </w:r>
      <w:r w:rsidR="000E7937" w:rsidRPr="006A7E5C">
        <w:rPr>
          <w:rFonts w:ascii="Arial" w:eastAsia="Calibri" w:hAnsi="Arial" w:cs="Arial"/>
          <w:color w:val="000000"/>
          <w:sz w:val="22"/>
          <w:szCs w:val="22"/>
        </w:rPr>
        <w:t>ρα</w:t>
      </w:r>
      <w:r w:rsidRPr="006A7E5C">
        <w:rPr>
          <w:rFonts w:ascii="Arial" w:eastAsia="Calibri" w:hAnsi="Arial" w:cs="Arial"/>
          <w:color w:val="000000"/>
          <w:sz w:val="22"/>
          <w:szCs w:val="22"/>
        </w:rPr>
        <w:t xml:space="preserve">ληφθούν μετά την παραπάνω προθεσμία θα θεωρηθούν εκπρόθεσμες και δεν θα ληφθούν υπόψη. </w:t>
      </w:r>
    </w:p>
    <w:p w:rsidR="004C31F9" w:rsidRPr="006A7E5C" w:rsidRDefault="004C31F9" w:rsidP="00FC3C91">
      <w:pPr>
        <w:autoSpaceDE w:val="0"/>
        <w:autoSpaceDN w:val="0"/>
        <w:adjustRightInd w:val="0"/>
        <w:spacing w:line="360" w:lineRule="auto"/>
        <w:ind w:firstLine="720"/>
        <w:rPr>
          <w:rFonts w:ascii="Arial" w:eastAsia="Calibri" w:hAnsi="Arial" w:cs="Arial"/>
          <w:color w:val="000000"/>
          <w:sz w:val="22"/>
          <w:szCs w:val="22"/>
        </w:rPr>
      </w:pPr>
      <w:r w:rsidRPr="006A7E5C">
        <w:rPr>
          <w:rFonts w:ascii="Arial" w:eastAsia="Calibri" w:hAnsi="Arial" w:cs="Arial"/>
          <w:color w:val="000000"/>
          <w:sz w:val="22"/>
          <w:szCs w:val="22"/>
        </w:rPr>
        <w:t>Η τελική επιλογή θα γίνει ύστερα από αξιολόγηση των δικαιολογητικών και της οικονομικής προσφοράς , από την αρμόδια Επιτροπή</w:t>
      </w:r>
      <w:r w:rsidR="006306C0" w:rsidRPr="006A7E5C">
        <w:rPr>
          <w:rFonts w:ascii="Arial" w:eastAsia="Calibri" w:hAnsi="Arial" w:cs="Arial"/>
          <w:color w:val="000000"/>
          <w:sz w:val="22"/>
          <w:szCs w:val="22"/>
        </w:rPr>
        <w:t xml:space="preserve"> </w:t>
      </w:r>
      <w:r w:rsidRPr="006A7E5C">
        <w:rPr>
          <w:rFonts w:ascii="Arial" w:eastAsia="Calibri" w:hAnsi="Arial" w:cs="Arial"/>
          <w:color w:val="000000"/>
          <w:sz w:val="22"/>
          <w:szCs w:val="22"/>
        </w:rPr>
        <w:t>αξιολόγησης.</w:t>
      </w:r>
    </w:p>
    <w:p w:rsidR="004C31F9" w:rsidRPr="006A7E5C" w:rsidRDefault="00B06735" w:rsidP="00FC3C91">
      <w:pPr>
        <w:autoSpaceDE w:val="0"/>
        <w:autoSpaceDN w:val="0"/>
        <w:adjustRightInd w:val="0"/>
        <w:spacing w:line="360" w:lineRule="auto"/>
        <w:ind w:firstLine="720"/>
        <w:rPr>
          <w:rFonts w:ascii="Arial" w:eastAsia="Calibri" w:hAnsi="Arial" w:cs="Arial"/>
          <w:color w:val="000000"/>
          <w:sz w:val="22"/>
          <w:szCs w:val="22"/>
        </w:rPr>
      </w:pPr>
      <w:r w:rsidRPr="006A7E5C">
        <w:rPr>
          <w:rFonts w:ascii="Arial" w:eastAsia="Calibri" w:hAnsi="Arial" w:cs="Arial"/>
          <w:color w:val="000000"/>
          <w:sz w:val="22"/>
          <w:szCs w:val="22"/>
        </w:rPr>
        <w:t>7.</w:t>
      </w:r>
      <w:r w:rsidR="004C31F9" w:rsidRPr="006A7E5C">
        <w:rPr>
          <w:rFonts w:ascii="Arial" w:eastAsia="Calibri" w:hAnsi="Arial" w:cs="Arial"/>
          <w:color w:val="000000"/>
          <w:sz w:val="22"/>
          <w:szCs w:val="22"/>
        </w:rPr>
        <w:t xml:space="preserve"> Το κριτήριο</w:t>
      </w:r>
      <w:r w:rsidR="00BD446A">
        <w:rPr>
          <w:rFonts w:ascii="Arial" w:eastAsia="Calibri" w:hAnsi="Arial" w:cs="Arial"/>
          <w:color w:val="000000"/>
          <w:sz w:val="22"/>
          <w:szCs w:val="22"/>
        </w:rPr>
        <w:t xml:space="preserve"> σύμφωνα με το οποίο το Διοικητικό Συμβούλιο της Δ.Ε.Υ.Α. Λαμίας θα προτείνει στο Γενικό Γραμματέα της Αποκεντρωμένης Διοίκησης Θεσσαλίας – Στερεάς Ελλάδας την ανάθεση του ελέγχου </w:t>
      </w:r>
      <w:r w:rsidR="007B6A10">
        <w:rPr>
          <w:rFonts w:ascii="Arial" w:eastAsia="Calibri" w:hAnsi="Arial" w:cs="Arial"/>
          <w:color w:val="000000"/>
          <w:sz w:val="22"/>
          <w:szCs w:val="22"/>
        </w:rPr>
        <w:t xml:space="preserve">είναι </w:t>
      </w:r>
      <w:r w:rsidR="00BD446A">
        <w:rPr>
          <w:rFonts w:ascii="Arial" w:eastAsia="Calibri" w:hAnsi="Arial" w:cs="Arial"/>
          <w:color w:val="000000"/>
          <w:sz w:val="22"/>
          <w:szCs w:val="22"/>
        </w:rPr>
        <w:t>της χαμηλότερης οικονομικής προσφοράς</w:t>
      </w:r>
      <w:r w:rsidR="004C31F9" w:rsidRPr="006A7E5C">
        <w:rPr>
          <w:rFonts w:ascii="Arial" w:eastAsia="Calibri" w:hAnsi="Arial" w:cs="Arial"/>
          <w:color w:val="000000"/>
          <w:sz w:val="22"/>
          <w:szCs w:val="22"/>
        </w:rPr>
        <w:t>.</w:t>
      </w:r>
    </w:p>
    <w:p w:rsidR="00103EC6" w:rsidRDefault="00BD446A" w:rsidP="00FC3C91">
      <w:pPr>
        <w:autoSpaceDE w:val="0"/>
        <w:autoSpaceDN w:val="0"/>
        <w:adjustRightInd w:val="0"/>
        <w:spacing w:line="360" w:lineRule="auto"/>
        <w:ind w:firstLine="720"/>
        <w:rPr>
          <w:rFonts w:ascii="Arial" w:eastAsia="Calibri" w:hAnsi="Arial" w:cs="Arial"/>
          <w:color w:val="000000"/>
          <w:sz w:val="22"/>
          <w:szCs w:val="22"/>
        </w:rPr>
      </w:pPr>
      <w:r>
        <w:rPr>
          <w:rFonts w:ascii="Arial" w:eastAsia="Calibri" w:hAnsi="Arial" w:cs="Arial"/>
          <w:color w:val="000000"/>
          <w:sz w:val="22"/>
          <w:szCs w:val="22"/>
        </w:rPr>
        <w:t>8. Η απόφαση ανάθεσης του ελέγχου θα ληφθεί από τον Γενικό Γραμματέα της Αποκεντρωμένης Διοίκησης Θεσσαλίας – Στερεάς Ελλάδας, σύμφωνα με τον νόμο.</w:t>
      </w:r>
    </w:p>
    <w:p w:rsidR="00BD446A" w:rsidRPr="006A7E5C" w:rsidRDefault="00BD446A" w:rsidP="00FC3C91">
      <w:pPr>
        <w:autoSpaceDE w:val="0"/>
        <w:autoSpaceDN w:val="0"/>
        <w:adjustRightInd w:val="0"/>
        <w:spacing w:line="360" w:lineRule="auto"/>
        <w:ind w:firstLine="720"/>
        <w:rPr>
          <w:rFonts w:ascii="Arial" w:eastAsia="Calibri" w:hAnsi="Arial" w:cs="Arial"/>
          <w:color w:val="000000"/>
          <w:sz w:val="22"/>
          <w:szCs w:val="22"/>
        </w:rPr>
      </w:pPr>
      <w:r>
        <w:rPr>
          <w:rFonts w:ascii="Arial" w:eastAsia="Calibri" w:hAnsi="Arial" w:cs="Arial"/>
          <w:color w:val="000000"/>
          <w:sz w:val="22"/>
          <w:szCs w:val="22"/>
        </w:rPr>
        <w:t>9. Η εργασία του παραπάνω ελέγχου θα παρασχεθεί εντός του 2016.</w:t>
      </w:r>
    </w:p>
    <w:p w:rsidR="004C31F9" w:rsidRPr="006A7E5C" w:rsidRDefault="00BD446A" w:rsidP="00FC3C91">
      <w:pPr>
        <w:autoSpaceDE w:val="0"/>
        <w:autoSpaceDN w:val="0"/>
        <w:adjustRightInd w:val="0"/>
        <w:spacing w:line="360" w:lineRule="auto"/>
        <w:ind w:firstLine="720"/>
        <w:rPr>
          <w:rFonts w:ascii="Arial" w:eastAsia="Calibri" w:hAnsi="Arial" w:cs="Arial"/>
          <w:color w:val="000000"/>
          <w:sz w:val="22"/>
          <w:szCs w:val="22"/>
        </w:rPr>
      </w:pPr>
      <w:r>
        <w:rPr>
          <w:rFonts w:ascii="Arial" w:eastAsia="Calibri" w:hAnsi="Arial" w:cs="Arial"/>
          <w:color w:val="000000"/>
          <w:sz w:val="22"/>
          <w:szCs w:val="22"/>
        </w:rPr>
        <w:t>10</w:t>
      </w:r>
      <w:r w:rsidR="00B06735" w:rsidRPr="006A7E5C">
        <w:rPr>
          <w:rFonts w:ascii="Arial" w:eastAsia="Calibri" w:hAnsi="Arial" w:cs="Arial"/>
          <w:color w:val="000000"/>
          <w:sz w:val="22"/>
          <w:szCs w:val="22"/>
        </w:rPr>
        <w:t>.</w:t>
      </w:r>
      <w:r w:rsidR="004C31F9" w:rsidRPr="006A7E5C">
        <w:rPr>
          <w:rFonts w:ascii="Arial" w:eastAsia="Calibri" w:hAnsi="Arial" w:cs="Arial"/>
          <w:color w:val="000000"/>
          <w:sz w:val="22"/>
          <w:szCs w:val="22"/>
        </w:rPr>
        <w:t xml:space="preserve"> Μετά την ανάθεση θα υπογραφεί σύμβαση ανάθεσης του ελέγχου με τον ανάδοχο και η πληρωμή θα γίνει αμέσως μετά την παράδοση στην Δ</w:t>
      </w:r>
      <w:r w:rsidR="00FC3C91">
        <w:rPr>
          <w:rFonts w:ascii="Arial" w:eastAsia="Calibri" w:hAnsi="Arial" w:cs="Arial"/>
          <w:color w:val="000000"/>
          <w:sz w:val="22"/>
          <w:szCs w:val="22"/>
        </w:rPr>
        <w:t>.</w:t>
      </w:r>
      <w:r w:rsidR="004C31F9" w:rsidRPr="006A7E5C">
        <w:rPr>
          <w:rFonts w:ascii="Arial" w:eastAsia="Calibri" w:hAnsi="Arial" w:cs="Arial"/>
          <w:color w:val="000000"/>
          <w:sz w:val="22"/>
          <w:szCs w:val="22"/>
        </w:rPr>
        <w:t>Ε</w:t>
      </w:r>
      <w:r w:rsidR="00FC3C91">
        <w:rPr>
          <w:rFonts w:ascii="Arial" w:eastAsia="Calibri" w:hAnsi="Arial" w:cs="Arial"/>
          <w:color w:val="000000"/>
          <w:sz w:val="22"/>
          <w:szCs w:val="22"/>
        </w:rPr>
        <w:t>.</w:t>
      </w:r>
      <w:r w:rsidR="004C31F9" w:rsidRPr="006A7E5C">
        <w:rPr>
          <w:rFonts w:ascii="Arial" w:eastAsia="Calibri" w:hAnsi="Arial" w:cs="Arial"/>
          <w:color w:val="000000"/>
          <w:sz w:val="22"/>
          <w:szCs w:val="22"/>
        </w:rPr>
        <w:t>Υ</w:t>
      </w:r>
      <w:r w:rsidR="00FC3C91">
        <w:rPr>
          <w:rFonts w:ascii="Arial" w:eastAsia="Calibri" w:hAnsi="Arial" w:cs="Arial"/>
          <w:color w:val="000000"/>
          <w:sz w:val="22"/>
          <w:szCs w:val="22"/>
        </w:rPr>
        <w:t>.</w:t>
      </w:r>
      <w:r w:rsidR="004C31F9" w:rsidRPr="006A7E5C">
        <w:rPr>
          <w:rFonts w:ascii="Arial" w:eastAsia="Calibri" w:hAnsi="Arial" w:cs="Arial"/>
          <w:color w:val="000000"/>
          <w:sz w:val="22"/>
          <w:szCs w:val="22"/>
        </w:rPr>
        <w:t>Α</w:t>
      </w:r>
      <w:r w:rsidR="00FC3C91">
        <w:rPr>
          <w:rFonts w:ascii="Arial" w:eastAsia="Calibri" w:hAnsi="Arial" w:cs="Arial"/>
          <w:color w:val="000000"/>
          <w:sz w:val="22"/>
          <w:szCs w:val="22"/>
        </w:rPr>
        <w:t>.</w:t>
      </w:r>
      <w:r w:rsidR="00B06735" w:rsidRPr="006A7E5C">
        <w:rPr>
          <w:rFonts w:ascii="Arial" w:eastAsia="Calibri" w:hAnsi="Arial" w:cs="Arial"/>
          <w:color w:val="000000"/>
          <w:sz w:val="22"/>
          <w:szCs w:val="22"/>
        </w:rPr>
        <w:t xml:space="preserve"> </w:t>
      </w:r>
      <w:r w:rsidR="00FC3C91">
        <w:rPr>
          <w:rFonts w:ascii="Arial" w:eastAsia="Calibri" w:hAnsi="Arial" w:cs="Arial"/>
          <w:color w:val="000000"/>
          <w:sz w:val="22"/>
          <w:szCs w:val="22"/>
        </w:rPr>
        <w:t>Λ</w:t>
      </w:r>
      <w:r w:rsidR="00B06735" w:rsidRPr="006A7E5C">
        <w:rPr>
          <w:rFonts w:ascii="Arial" w:eastAsia="Calibri" w:hAnsi="Arial" w:cs="Arial"/>
          <w:color w:val="000000"/>
          <w:sz w:val="22"/>
          <w:szCs w:val="22"/>
        </w:rPr>
        <w:t>α</w:t>
      </w:r>
      <w:r w:rsidR="00FC3C91">
        <w:rPr>
          <w:rFonts w:ascii="Arial" w:eastAsia="Calibri" w:hAnsi="Arial" w:cs="Arial"/>
          <w:color w:val="000000"/>
          <w:sz w:val="22"/>
          <w:szCs w:val="22"/>
        </w:rPr>
        <w:t>μίας</w:t>
      </w:r>
      <w:r w:rsidR="00B06735" w:rsidRPr="006A7E5C">
        <w:rPr>
          <w:rFonts w:ascii="Arial" w:eastAsia="Calibri" w:hAnsi="Arial" w:cs="Arial"/>
          <w:color w:val="000000"/>
          <w:sz w:val="22"/>
          <w:szCs w:val="22"/>
        </w:rPr>
        <w:t xml:space="preserve"> της έκθεσης του ελέγχου </w:t>
      </w:r>
      <w:r w:rsidR="00FC3C91">
        <w:rPr>
          <w:rFonts w:ascii="Arial" w:eastAsia="Calibri" w:hAnsi="Arial" w:cs="Arial"/>
          <w:color w:val="000000"/>
          <w:sz w:val="22"/>
          <w:szCs w:val="22"/>
        </w:rPr>
        <w:t xml:space="preserve">της </w:t>
      </w:r>
      <w:r w:rsidR="00B06735" w:rsidRPr="006A7E5C">
        <w:rPr>
          <w:rFonts w:ascii="Arial" w:eastAsia="Calibri" w:hAnsi="Arial" w:cs="Arial"/>
          <w:color w:val="000000"/>
          <w:sz w:val="22"/>
          <w:szCs w:val="22"/>
        </w:rPr>
        <w:t xml:space="preserve"> χρήσεω</w:t>
      </w:r>
      <w:r w:rsidR="00FC3C91">
        <w:rPr>
          <w:rFonts w:ascii="Arial" w:eastAsia="Calibri" w:hAnsi="Arial" w:cs="Arial"/>
          <w:color w:val="000000"/>
          <w:sz w:val="22"/>
          <w:szCs w:val="22"/>
        </w:rPr>
        <w:t>ς</w:t>
      </w:r>
      <w:r w:rsidR="00B06735" w:rsidRPr="006A7E5C">
        <w:rPr>
          <w:rFonts w:ascii="Arial" w:eastAsia="Calibri" w:hAnsi="Arial" w:cs="Arial"/>
          <w:color w:val="000000"/>
          <w:sz w:val="22"/>
          <w:szCs w:val="22"/>
        </w:rPr>
        <w:t xml:space="preserve"> </w:t>
      </w:r>
      <w:r w:rsidR="004C31F9" w:rsidRPr="006A7E5C">
        <w:rPr>
          <w:rFonts w:ascii="Arial" w:eastAsia="Calibri" w:hAnsi="Arial" w:cs="Arial"/>
          <w:color w:val="000000"/>
          <w:sz w:val="22"/>
          <w:szCs w:val="22"/>
        </w:rPr>
        <w:t xml:space="preserve"> 201</w:t>
      </w:r>
      <w:r w:rsidR="00FC3C91">
        <w:rPr>
          <w:rFonts w:ascii="Arial" w:eastAsia="Calibri" w:hAnsi="Arial" w:cs="Arial"/>
          <w:color w:val="000000"/>
          <w:sz w:val="22"/>
          <w:szCs w:val="22"/>
        </w:rPr>
        <w:t>5</w:t>
      </w:r>
      <w:r w:rsidR="004C31F9" w:rsidRPr="006A7E5C">
        <w:rPr>
          <w:rFonts w:ascii="Arial" w:eastAsia="Calibri" w:hAnsi="Arial" w:cs="Arial"/>
          <w:color w:val="000000"/>
          <w:sz w:val="22"/>
          <w:szCs w:val="22"/>
        </w:rPr>
        <w:t xml:space="preserve"> και της έκδοσης του σχετικού τιμολογίου.</w:t>
      </w:r>
    </w:p>
    <w:p w:rsidR="0092527C" w:rsidRDefault="0092527C" w:rsidP="004C31F9">
      <w:pPr>
        <w:spacing w:line="360" w:lineRule="auto"/>
        <w:rPr>
          <w:rFonts w:ascii="Arial" w:hAnsi="Arial" w:cs="Arial"/>
          <w:sz w:val="22"/>
          <w:szCs w:val="22"/>
        </w:rPr>
      </w:pPr>
    </w:p>
    <w:p w:rsidR="00FC3C91" w:rsidRDefault="00FC3C91" w:rsidP="004C31F9">
      <w:pPr>
        <w:spacing w:line="360" w:lineRule="auto"/>
        <w:rPr>
          <w:rFonts w:ascii="Arial" w:hAnsi="Arial" w:cs="Arial"/>
          <w:sz w:val="22"/>
          <w:szCs w:val="22"/>
        </w:rPr>
      </w:pPr>
    </w:p>
    <w:p w:rsidR="00FC3C91" w:rsidRDefault="00FC3C91" w:rsidP="004C31F9">
      <w:pPr>
        <w:spacing w:line="360" w:lineRule="auto"/>
        <w:rPr>
          <w:rFonts w:ascii="Arial" w:hAnsi="Arial" w:cs="Arial"/>
          <w:sz w:val="22"/>
          <w:szCs w:val="22"/>
        </w:rPr>
      </w:pPr>
    </w:p>
    <w:p w:rsidR="00FC3C91" w:rsidRDefault="00FC3C91" w:rsidP="004C31F9">
      <w:pPr>
        <w:spacing w:line="360" w:lineRule="auto"/>
        <w:rPr>
          <w:rFonts w:ascii="Arial" w:hAnsi="Arial" w:cs="Arial"/>
          <w:sz w:val="22"/>
          <w:szCs w:val="22"/>
        </w:rPr>
      </w:pPr>
    </w:p>
    <w:p w:rsidR="00FC3C91" w:rsidRDefault="00FC3C91" w:rsidP="004C31F9">
      <w:pPr>
        <w:spacing w:line="360" w:lineRule="auto"/>
        <w:rPr>
          <w:rFonts w:ascii="Arial" w:hAnsi="Arial" w:cs="Arial"/>
          <w:sz w:val="22"/>
          <w:szCs w:val="22"/>
        </w:rPr>
      </w:pPr>
    </w:p>
    <w:p w:rsidR="00FC3C91" w:rsidRPr="00E87932" w:rsidRDefault="00FC3C91" w:rsidP="00FC3C91">
      <w:pPr>
        <w:ind w:left="5760" w:firstLine="720"/>
        <w:rPr>
          <w:rFonts w:ascii="Arial" w:hAnsi="Arial" w:cs="Arial"/>
          <w:sz w:val="24"/>
          <w:szCs w:val="24"/>
        </w:rPr>
      </w:pPr>
      <w:r w:rsidRPr="00E87932">
        <w:rPr>
          <w:rFonts w:ascii="Arial" w:hAnsi="Arial" w:cs="Arial"/>
          <w:sz w:val="24"/>
          <w:szCs w:val="24"/>
        </w:rPr>
        <w:t>ΓΙΑ  ΤΗΝ  Δ</w:t>
      </w:r>
      <w:r w:rsidR="00BD446A">
        <w:rPr>
          <w:rFonts w:ascii="Arial" w:hAnsi="Arial" w:cs="Arial"/>
          <w:sz w:val="24"/>
          <w:szCs w:val="24"/>
        </w:rPr>
        <w:t>.</w:t>
      </w:r>
      <w:r w:rsidRPr="00E87932">
        <w:rPr>
          <w:rFonts w:ascii="Arial" w:hAnsi="Arial" w:cs="Arial"/>
          <w:sz w:val="24"/>
          <w:szCs w:val="24"/>
        </w:rPr>
        <w:t>Ε</w:t>
      </w:r>
      <w:r w:rsidR="00BD446A">
        <w:rPr>
          <w:rFonts w:ascii="Arial" w:hAnsi="Arial" w:cs="Arial"/>
          <w:sz w:val="24"/>
          <w:szCs w:val="24"/>
        </w:rPr>
        <w:t>.</w:t>
      </w:r>
      <w:r w:rsidRPr="00E87932">
        <w:rPr>
          <w:rFonts w:ascii="Arial" w:hAnsi="Arial" w:cs="Arial"/>
          <w:sz w:val="24"/>
          <w:szCs w:val="24"/>
        </w:rPr>
        <w:t>Υ</w:t>
      </w:r>
      <w:r w:rsidR="00BD446A">
        <w:rPr>
          <w:rFonts w:ascii="Arial" w:hAnsi="Arial" w:cs="Arial"/>
          <w:sz w:val="24"/>
          <w:szCs w:val="24"/>
        </w:rPr>
        <w:t>.</w:t>
      </w:r>
      <w:r w:rsidRPr="00E87932">
        <w:rPr>
          <w:rFonts w:ascii="Arial" w:hAnsi="Arial" w:cs="Arial"/>
          <w:sz w:val="24"/>
          <w:szCs w:val="24"/>
        </w:rPr>
        <w:t>Α</w:t>
      </w:r>
      <w:r w:rsidR="00BD446A">
        <w:rPr>
          <w:rFonts w:ascii="Arial" w:hAnsi="Arial" w:cs="Arial"/>
          <w:sz w:val="24"/>
          <w:szCs w:val="24"/>
        </w:rPr>
        <w:t>.</w:t>
      </w:r>
      <w:r w:rsidRPr="00E87932">
        <w:rPr>
          <w:rFonts w:ascii="Arial" w:hAnsi="Arial" w:cs="Arial"/>
          <w:sz w:val="24"/>
          <w:szCs w:val="24"/>
        </w:rPr>
        <w:t>Λ</w:t>
      </w:r>
      <w:r w:rsidR="00BD446A">
        <w:rPr>
          <w:rFonts w:ascii="Arial" w:hAnsi="Arial" w:cs="Arial"/>
          <w:sz w:val="24"/>
          <w:szCs w:val="24"/>
        </w:rPr>
        <w:t>.</w:t>
      </w:r>
    </w:p>
    <w:p w:rsidR="00FC3C91" w:rsidRPr="00E87932" w:rsidRDefault="00FC3C91" w:rsidP="00FC3C91">
      <w:pPr>
        <w:ind w:left="720" w:firstLine="720"/>
        <w:rPr>
          <w:rFonts w:ascii="Arial" w:hAnsi="Arial" w:cs="Arial"/>
          <w:sz w:val="24"/>
          <w:szCs w:val="24"/>
        </w:rPr>
      </w:pPr>
      <w:r w:rsidRPr="00E87932">
        <w:rPr>
          <w:rFonts w:ascii="Arial" w:hAnsi="Arial" w:cs="Arial"/>
          <w:sz w:val="24"/>
          <w:szCs w:val="24"/>
        </w:rPr>
        <w:t xml:space="preserve">                                                                          </w:t>
      </w:r>
      <w:r w:rsidR="00BD446A">
        <w:rPr>
          <w:rFonts w:ascii="Arial" w:hAnsi="Arial" w:cs="Arial"/>
          <w:sz w:val="24"/>
          <w:szCs w:val="24"/>
        </w:rPr>
        <w:t xml:space="preserve">  </w:t>
      </w:r>
      <w:r w:rsidRPr="00E87932">
        <w:rPr>
          <w:rFonts w:ascii="Arial" w:hAnsi="Arial" w:cs="Arial"/>
          <w:sz w:val="24"/>
          <w:szCs w:val="24"/>
        </w:rPr>
        <w:t xml:space="preserve"> Ο ΠΡΟΕΔΡΟΣ  Δ.Σ.</w:t>
      </w:r>
    </w:p>
    <w:p w:rsidR="00FC3C91" w:rsidRPr="00E87932" w:rsidRDefault="00FC3C91" w:rsidP="00FC3C91">
      <w:pPr>
        <w:rPr>
          <w:rFonts w:ascii="Arial" w:hAnsi="Arial" w:cs="Arial"/>
          <w:sz w:val="24"/>
          <w:szCs w:val="24"/>
        </w:rPr>
      </w:pPr>
    </w:p>
    <w:p w:rsidR="00FC3C91" w:rsidRPr="00E87932" w:rsidRDefault="00FC3C91" w:rsidP="00FC3C91">
      <w:pPr>
        <w:rPr>
          <w:rFonts w:ascii="Arial" w:hAnsi="Arial" w:cs="Arial"/>
          <w:sz w:val="24"/>
          <w:szCs w:val="24"/>
        </w:rPr>
      </w:pPr>
    </w:p>
    <w:p w:rsidR="00FC3C91" w:rsidRPr="00E87932" w:rsidRDefault="00FC3C91" w:rsidP="00FC3C91">
      <w:pPr>
        <w:rPr>
          <w:rFonts w:ascii="Arial" w:hAnsi="Arial" w:cs="Arial"/>
          <w:sz w:val="24"/>
          <w:szCs w:val="24"/>
        </w:rPr>
      </w:pPr>
      <w:r w:rsidRPr="00E87932">
        <w:rPr>
          <w:rFonts w:ascii="Arial" w:hAnsi="Arial" w:cs="Arial"/>
          <w:sz w:val="24"/>
          <w:szCs w:val="24"/>
        </w:rPr>
        <w:tab/>
      </w:r>
      <w:r w:rsidRPr="00E87932">
        <w:rPr>
          <w:rFonts w:ascii="Arial" w:hAnsi="Arial" w:cs="Arial"/>
          <w:sz w:val="24"/>
          <w:szCs w:val="24"/>
        </w:rPr>
        <w:tab/>
      </w:r>
      <w:r w:rsidRPr="00E87932">
        <w:rPr>
          <w:rFonts w:ascii="Arial" w:hAnsi="Arial" w:cs="Arial"/>
          <w:sz w:val="24"/>
          <w:szCs w:val="24"/>
        </w:rPr>
        <w:tab/>
      </w:r>
      <w:r w:rsidRPr="00E87932">
        <w:rPr>
          <w:rFonts w:ascii="Arial" w:hAnsi="Arial" w:cs="Arial"/>
          <w:sz w:val="24"/>
          <w:szCs w:val="24"/>
        </w:rPr>
        <w:tab/>
      </w:r>
      <w:r w:rsidRPr="00E87932">
        <w:rPr>
          <w:rFonts w:ascii="Arial" w:hAnsi="Arial" w:cs="Arial"/>
          <w:sz w:val="24"/>
          <w:szCs w:val="24"/>
        </w:rPr>
        <w:tab/>
      </w:r>
      <w:r w:rsidRPr="00E87932">
        <w:rPr>
          <w:rFonts w:ascii="Arial" w:hAnsi="Arial" w:cs="Arial"/>
          <w:sz w:val="24"/>
          <w:szCs w:val="24"/>
        </w:rPr>
        <w:tab/>
      </w:r>
      <w:r w:rsidRPr="00E87932">
        <w:rPr>
          <w:rFonts w:ascii="Arial" w:hAnsi="Arial" w:cs="Arial"/>
          <w:sz w:val="24"/>
          <w:szCs w:val="24"/>
        </w:rPr>
        <w:tab/>
      </w:r>
      <w:r w:rsidRPr="00E87932">
        <w:rPr>
          <w:rFonts w:ascii="Arial" w:hAnsi="Arial" w:cs="Arial"/>
          <w:sz w:val="24"/>
          <w:szCs w:val="24"/>
        </w:rPr>
        <w:tab/>
      </w:r>
      <w:r>
        <w:rPr>
          <w:rFonts w:ascii="Arial" w:hAnsi="Arial" w:cs="Arial"/>
          <w:sz w:val="24"/>
          <w:szCs w:val="24"/>
        </w:rPr>
        <w:t xml:space="preserve">      </w:t>
      </w:r>
      <w:r w:rsidRPr="00E87932">
        <w:rPr>
          <w:rFonts w:ascii="Arial" w:hAnsi="Arial" w:cs="Arial"/>
          <w:sz w:val="24"/>
          <w:szCs w:val="24"/>
        </w:rPr>
        <w:t>ΝΙΚΟΛΑΟΣ ΣΤΑΥΡΟΓΙΑΝΝΗΣ</w:t>
      </w:r>
    </w:p>
    <w:p w:rsidR="00FC3C91" w:rsidRPr="00E87932" w:rsidRDefault="00FC3C91" w:rsidP="00FC3C91">
      <w:pPr>
        <w:rPr>
          <w:rFonts w:ascii="Arial" w:hAnsi="Arial" w:cs="Arial"/>
          <w:sz w:val="24"/>
          <w:szCs w:val="24"/>
        </w:rPr>
      </w:pPr>
      <w:r w:rsidRPr="00E87932">
        <w:rPr>
          <w:rFonts w:ascii="Arial" w:hAnsi="Arial" w:cs="Arial"/>
          <w:sz w:val="24"/>
          <w:szCs w:val="24"/>
        </w:rPr>
        <w:tab/>
      </w:r>
      <w:r w:rsidRPr="00E87932">
        <w:rPr>
          <w:rFonts w:ascii="Arial" w:hAnsi="Arial" w:cs="Arial"/>
          <w:sz w:val="24"/>
          <w:szCs w:val="24"/>
        </w:rPr>
        <w:tab/>
      </w:r>
      <w:r w:rsidRPr="00E87932">
        <w:rPr>
          <w:rFonts w:ascii="Arial" w:hAnsi="Arial" w:cs="Arial"/>
          <w:sz w:val="24"/>
          <w:szCs w:val="24"/>
        </w:rPr>
        <w:tab/>
      </w:r>
      <w:r w:rsidRPr="00E87932">
        <w:rPr>
          <w:rFonts w:ascii="Arial" w:hAnsi="Arial" w:cs="Arial"/>
          <w:sz w:val="24"/>
          <w:szCs w:val="24"/>
        </w:rPr>
        <w:tab/>
      </w:r>
      <w:r w:rsidRPr="00E87932">
        <w:rPr>
          <w:rFonts w:ascii="Arial" w:hAnsi="Arial" w:cs="Arial"/>
          <w:sz w:val="24"/>
          <w:szCs w:val="24"/>
        </w:rPr>
        <w:tab/>
      </w:r>
      <w:r w:rsidRPr="00E87932">
        <w:rPr>
          <w:rFonts w:ascii="Arial" w:hAnsi="Arial" w:cs="Arial"/>
          <w:sz w:val="24"/>
          <w:szCs w:val="24"/>
        </w:rPr>
        <w:tab/>
      </w:r>
      <w:r w:rsidRPr="00E87932">
        <w:rPr>
          <w:rFonts w:ascii="Arial" w:hAnsi="Arial" w:cs="Arial"/>
          <w:sz w:val="24"/>
          <w:szCs w:val="24"/>
        </w:rPr>
        <w:tab/>
      </w:r>
      <w:r w:rsidRPr="00E87932">
        <w:rPr>
          <w:rFonts w:ascii="Arial" w:hAnsi="Arial" w:cs="Arial"/>
          <w:sz w:val="24"/>
          <w:szCs w:val="24"/>
        </w:rPr>
        <w:tab/>
      </w:r>
      <w:r w:rsidRPr="00E87932">
        <w:rPr>
          <w:rFonts w:ascii="Arial" w:hAnsi="Arial" w:cs="Arial"/>
          <w:sz w:val="24"/>
          <w:szCs w:val="24"/>
        </w:rPr>
        <w:tab/>
        <w:t>ΔΗΜΑΡΧΟΣ ΛΑΜΙΕΩΝ</w:t>
      </w:r>
    </w:p>
    <w:bookmarkEnd w:id="0"/>
    <w:p w:rsidR="00FC3C91" w:rsidRDefault="00FC3C91" w:rsidP="004C31F9">
      <w:pPr>
        <w:spacing w:line="360" w:lineRule="auto"/>
        <w:rPr>
          <w:rFonts w:ascii="Arial" w:hAnsi="Arial" w:cs="Arial"/>
          <w:sz w:val="22"/>
          <w:szCs w:val="22"/>
        </w:rPr>
      </w:pPr>
    </w:p>
    <w:sectPr w:rsidR="00FC3C91" w:rsidSect="00157FAC">
      <w:pgSz w:w="11906" w:h="16838"/>
      <w:pgMar w:top="851"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4A4" w:rsidRDefault="00EB44A4" w:rsidP="00127A06">
      <w:r>
        <w:separator/>
      </w:r>
    </w:p>
  </w:endnote>
  <w:endnote w:type="continuationSeparator" w:id="1">
    <w:p w:rsidR="00EB44A4" w:rsidRDefault="00EB44A4" w:rsidP="00127A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4A4" w:rsidRDefault="00EB44A4" w:rsidP="00127A06">
      <w:r>
        <w:separator/>
      </w:r>
    </w:p>
  </w:footnote>
  <w:footnote w:type="continuationSeparator" w:id="1">
    <w:p w:rsidR="00EB44A4" w:rsidRDefault="00EB44A4" w:rsidP="00127A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C15D4"/>
    <w:multiLevelType w:val="hybridMultilevel"/>
    <w:tmpl w:val="41223C92"/>
    <w:lvl w:ilvl="0" w:tplc="1FFA015A">
      <w:start w:val="1"/>
      <w:numFmt w:val="decimal"/>
      <w:lvlText w:val="%1."/>
      <w:lvlJc w:val="left"/>
      <w:pPr>
        <w:ind w:left="6225" w:hanging="360"/>
      </w:pPr>
      <w:rPr>
        <w:rFonts w:hint="default"/>
      </w:rPr>
    </w:lvl>
    <w:lvl w:ilvl="1" w:tplc="04080019" w:tentative="1">
      <w:start w:val="1"/>
      <w:numFmt w:val="lowerLetter"/>
      <w:lvlText w:val="%2."/>
      <w:lvlJc w:val="left"/>
      <w:pPr>
        <w:ind w:left="6945" w:hanging="360"/>
      </w:pPr>
    </w:lvl>
    <w:lvl w:ilvl="2" w:tplc="0408001B" w:tentative="1">
      <w:start w:val="1"/>
      <w:numFmt w:val="lowerRoman"/>
      <w:lvlText w:val="%3."/>
      <w:lvlJc w:val="right"/>
      <w:pPr>
        <w:ind w:left="7665" w:hanging="180"/>
      </w:pPr>
    </w:lvl>
    <w:lvl w:ilvl="3" w:tplc="0408000F" w:tentative="1">
      <w:start w:val="1"/>
      <w:numFmt w:val="decimal"/>
      <w:lvlText w:val="%4."/>
      <w:lvlJc w:val="left"/>
      <w:pPr>
        <w:ind w:left="8385" w:hanging="360"/>
      </w:pPr>
    </w:lvl>
    <w:lvl w:ilvl="4" w:tplc="04080019" w:tentative="1">
      <w:start w:val="1"/>
      <w:numFmt w:val="lowerLetter"/>
      <w:lvlText w:val="%5."/>
      <w:lvlJc w:val="left"/>
      <w:pPr>
        <w:ind w:left="9105" w:hanging="360"/>
      </w:pPr>
    </w:lvl>
    <w:lvl w:ilvl="5" w:tplc="0408001B" w:tentative="1">
      <w:start w:val="1"/>
      <w:numFmt w:val="lowerRoman"/>
      <w:lvlText w:val="%6."/>
      <w:lvlJc w:val="right"/>
      <w:pPr>
        <w:ind w:left="9825" w:hanging="180"/>
      </w:pPr>
    </w:lvl>
    <w:lvl w:ilvl="6" w:tplc="0408000F" w:tentative="1">
      <w:start w:val="1"/>
      <w:numFmt w:val="decimal"/>
      <w:lvlText w:val="%7."/>
      <w:lvlJc w:val="left"/>
      <w:pPr>
        <w:ind w:left="10545" w:hanging="360"/>
      </w:pPr>
    </w:lvl>
    <w:lvl w:ilvl="7" w:tplc="04080019" w:tentative="1">
      <w:start w:val="1"/>
      <w:numFmt w:val="lowerLetter"/>
      <w:lvlText w:val="%8."/>
      <w:lvlJc w:val="left"/>
      <w:pPr>
        <w:ind w:left="11265" w:hanging="360"/>
      </w:pPr>
    </w:lvl>
    <w:lvl w:ilvl="8" w:tplc="0408001B" w:tentative="1">
      <w:start w:val="1"/>
      <w:numFmt w:val="lowerRoman"/>
      <w:lvlText w:val="%9."/>
      <w:lvlJc w:val="right"/>
      <w:pPr>
        <w:ind w:left="11985" w:hanging="180"/>
      </w:pPr>
    </w:lvl>
  </w:abstractNum>
  <w:abstractNum w:abstractNumId="1">
    <w:nsid w:val="277C73E1"/>
    <w:multiLevelType w:val="hybridMultilevel"/>
    <w:tmpl w:val="AA7031E0"/>
    <w:lvl w:ilvl="0" w:tplc="C508730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2E9F4B7C"/>
    <w:multiLevelType w:val="hybridMultilevel"/>
    <w:tmpl w:val="30A228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1EE22B4"/>
    <w:multiLevelType w:val="hybridMultilevel"/>
    <w:tmpl w:val="1F8825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A7B4D7D"/>
    <w:multiLevelType w:val="hybridMultilevel"/>
    <w:tmpl w:val="6A388212"/>
    <w:lvl w:ilvl="0" w:tplc="77E60CD4">
      <w:start w:val="1"/>
      <w:numFmt w:val="decimal"/>
      <w:lvlText w:val="%1."/>
      <w:lvlJc w:val="left"/>
      <w:pPr>
        <w:ind w:left="6180" w:hanging="360"/>
      </w:pPr>
      <w:rPr>
        <w:rFonts w:hint="default"/>
      </w:rPr>
    </w:lvl>
    <w:lvl w:ilvl="1" w:tplc="04080019" w:tentative="1">
      <w:start w:val="1"/>
      <w:numFmt w:val="lowerLetter"/>
      <w:lvlText w:val="%2."/>
      <w:lvlJc w:val="left"/>
      <w:pPr>
        <w:ind w:left="6900" w:hanging="360"/>
      </w:pPr>
    </w:lvl>
    <w:lvl w:ilvl="2" w:tplc="0408001B" w:tentative="1">
      <w:start w:val="1"/>
      <w:numFmt w:val="lowerRoman"/>
      <w:lvlText w:val="%3."/>
      <w:lvlJc w:val="right"/>
      <w:pPr>
        <w:ind w:left="7620" w:hanging="180"/>
      </w:pPr>
    </w:lvl>
    <w:lvl w:ilvl="3" w:tplc="0408000F" w:tentative="1">
      <w:start w:val="1"/>
      <w:numFmt w:val="decimal"/>
      <w:lvlText w:val="%4."/>
      <w:lvlJc w:val="left"/>
      <w:pPr>
        <w:ind w:left="8340" w:hanging="360"/>
      </w:pPr>
    </w:lvl>
    <w:lvl w:ilvl="4" w:tplc="04080019" w:tentative="1">
      <w:start w:val="1"/>
      <w:numFmt w:val="lowerLetter"/>
      <w:lvlText w:val="%5."/>
      <w:lvlJc w:val="left"/>
      <w:pPr>
        <w:ind w:left="9060" w:hanging="360"/>
      </w:pPr>
    </w:lvl>
    <w:lvl w:ilvl="5" w:tplc="0408001B" w:tentative="1">
      <w:start w:val="1"/>
      <w:numFmt w:val="lowerRoman"/>
      <w:lvlText w:val="%6."/>
      <w:lvlJc w:val="right"/>
      <w:pPr>
        <w:ind w:left="9780" w:hanging="180"/>
      </w:pPr>
    </w:lvl>
    <w:lvl w:ilvl="6" w:tplc="0408000F" w:tentative="1">
      <w:start w:val="1"/>
      <w:numFmt w:val="decimal"/>
      <w:lvlText w:val="%7."/>
      <w:lvlJc w:val="left"/>
      <w:pPr>
        <w:ind w:left="10500" w:hanging="360"/>
      </w:pPr>
    </w:lvl>
    <w:lvl w:ilvl="7" w:tplc="04080019" w:tentative="1">
      <w:start w:val="1"/>
      <w:numFmt w:val="lowerLetter"/>
      <w:lvlText w:val="%8."/>
      <w:lvlJc w:val="left"/>
      <w:pPr>
        <w:ind w:left="11220" w:hanging="360"/>
      </w:pPr>
    </w:lvl>
    <w:lvl w:ilvl="8" w:tplc="0408001B" w:tentative="1">
      <w:start w:val="1"/>
      <w:numFmt w:val="lowerRoman"/>
      <w:lvlText w:val="%9."/>
      <w:lvlJc w:val="right"/>
      <w:pPr>
        <w:ind w:left="11940" w:hanging="180"/>
      </w:pPr>
    </w:lvl>
  </w:abstractNum>
  <w:abstractNum w:abstractNumId="5">
    <w:nsid w:val="64C9321F"/>
    <w:multiLevelType w:val="hybridMultilevel"/>
    <w:tmpl w:val="97285A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D3D1BAC"/>
    <w:multiLevelType w:val="hybridMultilevel"/>
    <w:tmpl w:val="79729CA2"/>
    <w:lvl w:ilvl="0" w:tplc="DF0C640C">
      <w:start w:val="1"/>
      <w:numFmt w:val="decimal"/>
      <w:lvlText w:val="%1."/>
      <w:lvlJc w:val="left"/>
      <w:pPr>
        <w:ind w:left="720" w:hanging="360"/>
      </w:pPr>
      <w:rPr>
        <w:rFonts w:ascii="Arial" w:hAnsi="Arial" w:cs="Arial" w:hint="default"/>
        <w:color w:val="auto"/>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29419D"/>
    <w:rsid w:val="0001120E"/>
    <w:rsid w:val="000440B4"/>
    <w:rsid w:val="000E540A"/>
    <w:rsid w:val="000E7937"/>
    <w:rsid w:val="000F6CCE"/>
    <w:rsid w:val="00103415"/>
    <w:rsid w:val="00103EC6"/>
    <w:rsid w:val="00124BBB"/>
    <w:rsid w:val="00127A06"/>
    <w:rsid w:val="00157FAC"/>
    <w:rsid w:val="00177571"/>
    <w:rsid w:val="00197D1A"/>
    <w:rsid w:val="001A22C8"/>
    <w:rsid w:val="001A4252"/>
    <w:rsid w:val="001A521F"/>
    <w:rsid w:val="001D1446"/>
    <w:rsid w:val="001E3230"/>
    <w:rsid w:val="001E51A4"/>
    <w:rsid w:val="001F48EE"/>
    <w:rsid w:val="00284BA2"/>
    <w:rsid w:val="0029419D"/>
    <w:rsid w:val="002B77E3"/>
    <w:rsid w:val="002C60FA"/>
    <w:rsid w:val="002D5195"/>
    <w:rsid w:val="002E2A29"/>
    <w:rsid w:val="00327F72"/>
    <w:rsid w:val="003500ED"/>
    <w:rsid w:val="00360413"/>
    <w:rsid w:val="0036056D"/>
    <w:rsid w:val="00364CFF"/>
    <w:rsid w:val="00376C12"/>
    <w:rsid w:val="00377EBE"/>
    <w:rsid w:val="00381590"/>
    <w:rsid w:val="003B01D2"/>
    <w:rsid w:val="003C4CDE"/>
    <w:rsid w:val="003D3478"/>
    <w:rsid w:val="003E7795"/>
    <w:rsid w:val="00412251"/>
    <w:rsid w:val="00416070"/>
    <w:rsid w:val="00427F51"/>
    <w:rsid w:val="004611E9"/>
    <w:rsid w:val="00482608"/>
    <w:rsid w:val="004A15E8"/>
    <w:rsid w:val="004C31F9"/>
    <w:rsid w:val="004D03EB"/>
    <w:rsid w:val="004D350B"/>
    <w:rsid w:val="004F12BA"/>
    <w:rsid w:val="004F2C04"/>
    <w:rsid w:val="00511CCE"/>
    <w:rsid w:val="005148D4"/>
    <w:rsid w:val="005419D3"/>
    <w:rsid w:val="00565B0D"/>
    <w:rsid w:val="0057497D"/>
    <w:rsid w:val="005A12EB"/>
    <w:rsid w:val="005B0712"/>
    <w:rsid w:val="005B5409"/>
    <w:rsid w:val="00612987"/>
    <w:rsid w:val="0062424C"/>
    <w:rsid w:val="006306C0"/>
    <w:rsid w:val="00676F0F"/>
    <w:rsid w:val="00692151"/>
    <w:rsid w:val="006A351E"/>
    <w:rsid w:val="006A7E5C"/>
    <w:rsid w:val="006B3253"/>
    <w:rsid w:val="006D0656"/>
    <w:rsid w:val="006E4A75"/>
    <w:rsid w:val="006E5400"/>
    <w:rsid w:val="00702612"/>
    <w:rsid w:val="007212B2"/>
    <w:rsid w:val="00732B5E"/>
    <w:rsid w:val="007352C4"/>
    <w:rsid w:val="00747459"/>
    <w:rsid w:val="00747C90"/>
    <w:rsid w:val="007845AA"/>
    <w:rsid w:val="007B1A4E"/>
    <w:rsid w:val="007B6A10"/>
    <w:rsid w:val="007D081A"/>
    <w:rsid w:val="00810C9F"/>
    <w:rsid w:val="00864AD5"/>
    <w:rsid w:val="0087297D"/>
    <w:rsid w:val="0089032D"/>
    <w:rsid w:val="008A1090"/>
    <w:rsid w:val="008B328F"/>
    <w:rsid w:val="008E08D1"/>
    <w:rsid w:val="0090084F"/>
    <w:rsid w:val="00904388"/>
    <w:rsid w:val="00923991"/>
    <w:rsid w:val="0092527C"/>
    <w:rsid w:val="00953A88"/>
    <w:rsid w:val="00960CE1"/>
    <w:rsid w:val="009A0821"/>
    <w:rsid w:val="009D7CFB"/>
    <w:rsid w:val="00A10A58"/>
    <w:rsid w:val="00A2671B"/>
    <w:rsid w:val="00A40D51"/>
    <w:rsid w:val="00A816C4"/>
    <w:rsid w:val="00AC6E78"/>
    <w:rsid w:val="00AE6451"/>
    <w:rsid w:val="00AF4E9E"/>
    <w:rsid w:val="00B06735"/>
    <w:rsid w:val="00B22662"/>
    <w:rsid w:val="00BC0692"/>
    <w:rsid w:val="00BD446A"/>
    <w:rsid w:val="00BF4FCC"/>
    <w:rsid w:val="00C4433D"/>
    <w:rsid w:val="00CC19E8"/>
    <w:rsid w:val="00CC31A2"/>
    <w:rsid w:val="00CD1AD0"/>
    <w:rsid w:val="00CE0B10"/>
    <w:rsid w:val="00D0769B"/>
    <w:rsid w:val="00D110FE"/>
    <w:rsid w:val="00D2306C"/>
    <w:rsid w:val="00D4408C"/>
    <w:rsid w:val="00D53264"/>
    <w:rsid w:val="00D54213"/>
    <w:rsid w:val="00D6701C"/>
    <w:rsid w:val="00D91923"/>
    <w:rsid w:val="00DB5484"/>
    <w:rsid w:val="00DF2B86"/>
    <w:rsid w:val="00E141B4"/>
    <w:rsid w:val="00E165BF"/>
    <w:rsid w:val="00E34337"/>
    <w:rsid w:val="00E57625"/>
    <w:rsid w:val="00E86606"/>
    <w:rsid w:val="00EA0F2D"/>
    <w:rsid w:val="00EA52CA"/>
    <w:rsid w:val="00EA5471"/>
    <w:rsid w:val="00EB44A4"/>
    <w:rsid w:val="00EE22F0"/>
    <w:rsid w:val="00EE462B"/>
    <w:rsid w:val="00EE6A71"/>
    <w:rsid w:val="00EE7532"/>
    <w:rsid w:val="00EE79B7"/>
    <w:rsid w:val="00F35338"/>
    <w:rsid w:val="00F51A78"/>
    <w:rsid w:val="00F60CFD"/>
    <w:rsid w:val="00F75C59"/>
    <w:rsid w:val="00F75F8D"/>
    <w:rsid w:val="00F86185"/>
    <w:rsid w:val="00F92E0B"/>
    <w:rsid w:val="00FB5C16"/>
    <w:rsid w:val="00FC3C91"/>
    <w:rsid w:val="00FD378A"/>
    <w:rsid w:val="00FF50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FAC"/>
  </w:style>
  <w:style w:type="paragraph" w:styleId="1">
    <w:name w:val="heading 1"/>
    <w:basedOn w:val="a"/>
    <w:next w:val="a"/>
    <w:qFormat/>
    <w:rsid w:val="00157FAC"/>
    <w:pPr>
      <w:keepNext/>
      <w:spacing w:line="360" w:lineRule="auto"/>
      <w:jc w:val="center"/>
      <w:outlineLvl w:val="0"/>
    </w:pPr>
    <w:rPr>
      <w:b/>
      <w:sz w:val="28"/>
      <w:u w:val="single"/>
    </w:rPr>
  </w:style>
  <w:style w:type="paragraph" w:styleId="2">
    <w:name w:val="heading 2"/>
    <w:basedOn w:val="a"/>
    <w:next w:val="a"/>
    <w:qFormat/>
    <w:rsid w:val="00427F51"/>
    <w:pPr>
      <w:keepNext/>
      <w:spacing w:before="240" w:after="60"/>
      <w:outlineLvl w:val="1"/>
    </w:pPr>
    <w:rPr>
      <w:rFonts w:ascii="Arial" w:hAnsi="Arial" w:cs="Arial"/>
      <w:b/>
      <w:bCs/>
      <w:i/>
      <w:iCs/>
      <w:sz w:val="28"/>
      <w:szCs w:val="28"/>
    </w:rPr>
  </w:style>
  <w:style w:type="paragraph" w:styleId="4">
    <w:name w:val="heading 4"/>
    <w:basedOn w:val="a"/>
    <w:next w:val="a"/>
    <w:qFormat/>
    <w:rsid w:val="00157FAC"/>
    <w:pPr>
      <w:keepNext/>
      <w:jc w:val="center"/>
      <w:outlineLvl w:val="3"/>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rsid w:val="00157FAC"/>
    <w:rPr>
      <w:color w:val="0000FF"/>
      <w:u w:val="single"/>
    </w:rPr>
  </w:style>
  <w:style w:type="paragraph" w:customStyle="1" w:styleId="Preformatted">
    <w:name w:val="Preformatted"/>
    <w:basedOn w:val="a"/>
    <w:rsid w:val="00960CE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a3">
    <w:name w:val="header"/>
    <w:basedOn w:val="a"/>
    <w:link w:val="Char"/>
    <w:uiPriority w:val="99"/>
    <w:unhideWhenUsed/>
    <w:rsid w:val="00127A06"/>
    <w:pPr>
      <w:tabs>
        <w:tab w:val="center" w:pos="4153"/>
        <w:tab w:val="right" w:pos="8306"/>
      </w:tabs>
    </w:pPr>
  </w:style>
  <w:style w:type="character" w:customStyle="1" w:styleId="Char">
    <w:name w:val="Κεφαλίδα Char"/>
    <w:basedOn w:val="a0"/>
    <w:link w:val="a3"/>
    <w:uiPriority w:val="99"/>
    <w:rsid w:val="00127A06"/>
  </w:style>
  <w:style w:type="paragraph" w:styleId="a4">
    <w:name w:val="footer"/>
    <w:basedOn w:val="a"/>
    <w:link w:val="Char0"/>
    <w:uiPriority w:val="99"/>
    <w:unhideWhenUsed/>
    <w:rsid w:val="00127A06"/>
    <w:pPr>
      <w:tabs>
        <w:tab w:val="center" w:pos="4153"/>
        <w:tab w:val="right" w:pos="8306"/>
      </w:tabs>
    </w:pPr>
  </w:style>
  <w:style w:type="character" w:customStyle="1" w:styleId="Char0">
    <w:name w:val="Υποσέλιδο Char"/>
    <w:basedOn w:val="a0"/>
    <w:link w:val="a4"/>
    <w:uiPriority w:val="99"/>
    <w:rsid w:val="00127A06"/>
  </w:style>
  <w:style w:type="paragraph" w:styleId="a5">
    <w:name w:val="Balloon Text"/>
    <w:basedOn w:val="a"/>
    <w:link w:val="Char1"/>
    <w:uiPriority w:val="99"/>
    <w:semiHidden/>
    <w:unhideWhenUsed/>
    <w:rsid w:val="00377EBE"/>
    <w:rPr>
      <w:rFonts w:ascii="Tahoma" w:hAnsi="Tahoma" w:cs="Tahoma"/>
      <w:sz w:val="16"/>
      <w:szCs w:val="16"/>
    </w:rPr>
  </w:style>
  <w:style w:type="character" w:customStyle="1" w:styleId="Char1">
    <w:name w:val="Κείμενο πλαισίου Char"/>
    <w:link w:val="a5"/>
    <w:uiPriority w:val="99"/>
    <w:semiHidden/>
    <w:rsid w:val="00377E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38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611</Words>
  <Characters>3302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ΔΗΜΟΤΙΚΗ ΕΠΙΧΕΙΡΙΣΗ                                       Χανιά</vt:lpstr>
    </vt:vector>
  </TitlesOfParts>
  <Company>Hewlett-Packard Company</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ΔΗΜΟΤΙΚΗ ΕΠΙΧΕΙΡΙΣΗ                                       Χανιά</dc:title>
  <dc:creator>Δ.Ε.Υ.Α.Χ.</dc:creator>
  <cp:lastModifiedBy>user</cp:lastModifiedBy>
  <cp:revision>5</cp:revision>
  <cp:lastPrinted>2015-04-29T10:41:00Z</cp:lastPrinted>
  <dcterms:created xsi:type="dcterms:W3CDTF">2016-05-31T10:18:00Z</dcterms:created>
  <dcterms:modified xsi:type="dcterms:W3CDTF">2016-06-01T06:02:00Z</dcterms:modified>
</cp:coreProperties>
</file>