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4B7" w:rsidRPr="00CF2C89" w:rsidRDefault="002E14B7" w:rsidP="002E14B7">
      <w:pPr>
        <w:pStyle w:val="ab"/>
        <w:jc w:val="both"/>
        <w:rPr>
          <w:rFonts w:asciiTheme="minorHAnsi" w:hAnsiTheme="minorHAnsi"/>
        </w:rPr>
      </w:pPr>
    </w:p>
    <w:p w:rsidR="006545A7" w:rsidRPr="00CF2C89" w:rsidRDefault="00CF2C89" w:rsidP="00CF2C89">
      <w:pPr>
        <w:pStyle w:val="2"/>
        <w:tabs>
          <w:tab w:val="left" w:pos="0"/>
        </w:tabs>
        <w:jc w:val="center"/>
        <w:rPr>
          <w:rFonts w:asciiTheme="minorHAnsi" w:hAnsiTheme="minorHAnsi" w:cs="Arial"/>
          <w:b w:val="0"/>
          <w:sz w:val="28"/>
          <w:szCs w:val="28"/>
          <w:lang w:val="el-GR"/>
        </w:rPr>
      </w:pPr>
      <w:bookmarkStart w:id="0" w:name="_Toc508890728"/>
      <w:bookmarkStart w:id="1" w:name="_Toc352380"/>
      <w:bookmarkStart w:id="2" w:name="_Toc4650497"/>
      <w:r w:rsidRPr="00CF2C89">
        <w:rPr>
          <w:rFonts w:asciiTheme="minorHAnsi" w:hAnsiTheme="minorHAnsi"/>
          <w:sz w:val="32"/>
          <w:szCs w:val="32"/>
          <w:u w:val="single"/>
          <w:lang w:val="el-GR"/>
        </w:rPr>
        <w:t>ΠΑΡΑΡΤΗΜΑ 10 – Έντυπο Οικονομικής  Προσφοράς</w:t>
      </w:r>
      <w:bookmarkEnd w:id="0"/>
      <w:bookmarkEnd w:id="1"/>
      <w:bookmarkEnd w:id="2"/>
    </w:p>
    <w:p w:rsidR="00F4617F" w:rsidRPr="00CF2C89" w:rsidRDefault="00F4617F" w:rsidP="00F4617F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t>1.Έξυπνα υδρόμετρα</w:t>
      </w:r>
      <w:r w:rsidR="008942EE">
        <w:rPr>
          <w:rFonts w:asciiTheme="minorHAnsi" w:hAnsiTheme="minorHAnsi" w:cs="Arial"/>
          <w:lang w:val="el-GR"/>
        </w:rPr>
        <w:t xml:space="preserve"> </w:t>
      </w:r>
      <w:r w:rsidRPr="00CF2C89">
        <w:rPr>
          <w:rFonts w:asciiTheme="minorHAnsi" w:hAnsiTheme="minorHAnsi" w:cs="Arial"/>
        </w:rPr>
        <w:t>AMR</w:t>
      </w:r>
    </w:p>
    <w:p w:rsidR="00F4617F" w:rsidRPr="00CF2C89" w:rsidRDefault="00F4617F" w:rsidP="00F4617F">
      <w:pPr>
        <w:rPr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729"/>
        <w:gridCol w:w="2595"/>
        <w:gridCol w:w="1417"/>
        <w:gridCol w:w="1276"/>
        <w:gridCol w:w="1701"/>
        <w:gridCol w:w="1767"/>
      </w:tblGrid>
      <w:tr w:rsidR="0021308D" w:rsidRPr="00CF2C89" w:rsidTr="0021308D">
        <w:trPr>
          <w:trHeight w:val="602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1</w:t>
            </w:r>
          </w:p>
        </w:tc>
        <w:tc>
          <w:tcPr>
            <w:tcW w:w="87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Έξυπνα Υδρόμετρα</w:t>
            </w:r>
            <w:r w:rsidR="008712AB"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 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AMR</w:t>
            </w:r>
          </w:p>
        </w:tc>
      </w:tr>
      <w:tr w:rsidR="0021308D" w:rsidRPr="00CF2C89" w:rsidTr="0021308D">
        <w:trPr>
          <w:trHeight w:val="602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21308D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21308D" w:rsidRPr="00CF2C89" w:rsidTr="00EB580E">
        <w:trPr>
          <w:trHeight w:val="602"/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Ασύρματος μεταδότης παλμού </w:t>
            </w:r>
            <w:r w:rsidRPr="00CF2C89">
              <w:rPr>
                <w:rFonts w:eastAsia="MS Mincho" w:cs="Arial"/>
                <w:color w:val="000000"/>
                <w:lang w:eastAsia="ja-JP"/>
              </w:rPr>
              <w:t>AMR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21308D" w:rsidRPr="00CF2C89" w:rsidTr="00EB580E">
        <w:trPr>
          <w:trHeight w:val="905"/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2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cs="Arial"/>
                <w:lang w:val="el-GR"/>
              </w:rPr>
              <w:t>Κεντρικός Αναμεταδότης - Συγκεντρωτής (</w:t>
            </w:r>
            <w:r w:rsidRPr="00CF2C89">
              <w:rPr>
                <w:rFonts w:cs="Arial"/>
              </w:rPr>
              <w:t>gateway)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1308D" w:rsidRPr="00CF2C89" w:rsidTr="00EB580E">
        <w:trPr>
          <w:trHeight w:val="905"/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3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Ασύρματος Αναμεταδότης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  <w:r w:rsidRPr="00CF2C89">
              <w:rPr>
                <w:rFonts w:eastAsia="MS Mincho" w:cs="Arial"/>
                <w:color w:val="000000"/>
                <w:lang w:eastAsia="ja-JP"/>
              </w:rPr>
              <w:t>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1308D" w:rsidRPr="00CF2C89" w:rsidTr="00EB580E">
        <w:trPr>
          <w:trHeight w:val="905"/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Ασύρματη Μονάδα Πεδίου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1308D" w:rsidRPr="00CF2C89" w:rsidTr="00EB580E">
        <w:trPr>
          <w:trHeight w:val="905"/>
          <w:jc w:val="center"/>
        </w:trPr>
        <w:tc>
          <w:tcPr>
            <w:tcW w:w="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5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1308D">
            <w:pPr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Εργασίες εγκατάστασης </w:t>
            </w:r>
            <w:r w:rsidRPr="00CF2C89">
              <w:rPr>
                <w:rFonts w:eastAsia="MS Mincho" w:cs="Arial"/>
                <w:color w:val="000000"/>
                <w:lang w:eastAsia="ja-JP"/>
              </w:rPr>
              <w:t>AMR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438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21308D" w:rsidRPr="00CF2C89" w:rsidTr="00EB580E">
        <w:trPr>
          <w:trHeight w:val="905"/>
          <w:jc w:val="center"/>
        </w:trPr>
        <w:tc>
          <w:tcPr>
            <w:tcW w:w="771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308D" w:rsidRPr="00CF2C89" w:rsidRDefault="0021308D" w:rsidP="00971D92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</w:t>
            </w:r>
            <w:r w:rsidR="00CE7BA9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Προσφοράς 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Έξυπνων Υδρομέτρων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AMR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F4617F" w:rsidRPr="00CF2C89" w:rsidRDefault="00F4617F" w:rsidP="00F4617F">
      <w:pPr>
        <w:spacing w:before="120" w:after="120" w:line="240" w:lineRule="auto"/>
        <w:jc w:val="both"/>
        <w:rPr>
          <w:rFonts w:cs="Arial"/>
          <w:sz w:val="24"/>
          <w:szCs w:val="24"/>
          <w:lang w:val="el-GR"/>
        </w:rPr>
      </w:pPr>
    </w:p>
    <w:p w:rsidR="00F01B23" w:rsidRPr="00CF2C89" w:rsidRDefault="00F01B23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r w:rsidRPr="00CF2C89">
        <w:rPr>
          <w:rFonts w:cs="Arial"/>
          <w:lang w:val="el-GR"/>
        </w:rPr>
        <w:br w:type="page"/>
      </w:r>
    </w:p>
    <w:p w:rsidR="004067A9" w:rsidRPr="00CF2C89" w:rsidRDefault="004067A9" w:rsidP="004067A9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>2.Όργανα μέτρησης ποιότητας πόσιμου νερού</w:t>
      </w:r>
    </w:p>
    <w:p w:rsidR="004B12BD" w:rsidRPr="00CF2C89" w:rsidRDefault="004B12BD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4B12BD" w:rsidRPr="00CF2C89" w:rsidRDefault="004B12BD" w:rsidP="004B12BD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  <w:r w:rsidRPr="00CF2C89">
        <w:rPr>
          <w:rFonts w:cs="Arial"/>
          <w:b/>
          <w:sz w:val="24"/>
          <w:szCs w:val="24"/>
          <w:lang w:val="el-GR"/>
        </w:rPr>
        <w:t>2.1 Όργανα μέτρησης ποιότητας πόσιμου νερού σε υφιστάμενους ΤΣΕ:</w:t>
      </w:r>
    </w:p>
    <w:p w:rsidR="005E4CEC" w:rsidRPr="00CF2C89" w:rsidRDefault="005E4CEC" w:rsidP="004B12BD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734"/>
        <w:gridCol w:w="2258"/>
        <w:gridCol w:w="1466"/>
        <w:gridCol w:w="1261"/>
        <w:gridCol w:w="1885"/>
        <w:gridCol w:w="1881"/>
      </w:tblGrid>
      <w:tr w:rsidR="005839FF" w:rsidRPr="00CF2C89" w:rsidTr="00212FA9">
        <w:trPr>
          <w:trHeight w:val="6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2.1.1</w:t>
            </w:r>
          </w:p>
        </w:tc>
        <w:tc>
          <w:tcPr>
            <w:tcW w:w="875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5839FF">
            <w:pPr>
              <w:spacing w:line="240" w:lineRule="auto"/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1 Γεώτρηση Αγίας Παρασκευής</w:t>
            </w:r>
          </w:p>
        </w:tc>
      </w:tr>
      <w:tr w:rsidR="005839FF" w:rsidRPr="00CF2C89" w:rsidTr="00212FA9">
        <w:trPr>
          <w:trHeight w:val="636"/>
          <w:jc w:val="center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8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C62A2B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8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C62A2B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F67A08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A76A4B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5839FF" w:rsidRPr="00CF2C89" w:rsidTr="00EB580E">
        <w:trPr>
          <w:trHeight w:val="636"/>
          <w:jc w:val="center"/>
        </w:trPr>
        <w:tc>
          <w:tcPr>
            <w:tcW w:w="7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39FF" w:rsidRPr="00CF2C89" w:rsidRDefault="005839F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8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839FF" w:rsidRPr="00CF2C89" w:rsidRDefault="005839F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12FA9" w:rsidRPr="008712AB" w:rsidTr="00EB580E">
        <w:trPr>
          <w:trHeight w:val="953"/>
          <w:jc w:val="center"/>
        </w:trPr>
        <w:tc>
          <w:tcPr>
            <w:tcW w:w="76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9" w:rsidRPr="00CF2C89" w:rsidRDefault="00212FA9" w:rsidP="00212FA9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 Γεώτρηση Αγίας Παρασκευής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9" w:rsidRPr="00CF2C89" w:rsidRDefault="00212FA9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4B12BD" w:rsidRPr="00CF2C89" w:rsidRDefault="004B12BD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tbl>
      <w:tblPr>
        <w:tblW w:w="9558" w:type="dxa"/>
        <w:tblLayout w:type="fixed"/>
        <w:tblLook w:val="0000"/>
      </w:tblPr>
      <w:tblGrid>
        <w:gridCol w:w="755"/>
        <w:gridCol w:w="2323"/>
        <w:gridCol w:w="1260"/>
        <w:gridCol w:w="1383"/>
        <w:gridCol w:w="1839"/>
        <w:gridCol w:w="6"/>
        <w:gridCol w:w="1992"/>
      </w:tblGrid>
      <w:tr w:rsidR="008C1524" w:rsidRPr="00CF2C89" w:rsidTr="00B65B5F">
        <w:trPr>
          <w:trHeight w:val="63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2.1.2</w:t>
            </w:r>
          </w:p>
        </w:tc>
        <w:tc>
          <w:tcPr>
            <w:tcW w:w="880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43E7F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46 Υδατόπυργος</w:t>
            </w:r>
            <w:r w:rsidR="000E0238">
              <w:rPr>
                <w:rFonts w:cs="Arial"/>
                <w:b/>
              </w:rPr>
              <w:t xml:space="preserve"> </w:t>
            </w:r>
            <w:r w:rsidRPr="00CF2C89">
              <w:rPr>
                <w:rFonts w:cs="Arial"/>
                <w:b/>
                <w:lang w:val="el-GR"/>
              </w:rPr>
              <w:t>Ανθήλης</w:t>
            </w:r>
          </w:p>
        </w:tc>
      </w:tr>
      <w:tr w:rsidR="008C1524" w:rsidRPr="00CF2C89" w:rsidTr="004E3354">
        <w:trPr>
          <w:trHeight w:val="63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C1524" w:rsidRPr="00CF2C89" w:rsidTr="00EB580E">
        <w:trPr>
          <w:trHeight w:val="636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524" w:rsidRPr="00CF2C89" w:rsidRDefault="008C152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8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C1524" w:rsidRPr="00CF2C89" w:rsidRDefault="008C152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E01A1B" w:rsidRPr="008712AB" w:rsidTr="00EB580E">
        <w:trPr>
          <w:trHeight w:val="953"/>
        </w:trPr>
        <w:tc>
          <w:tcPr>
            <w:tcW w:w="756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A1B" w:rsidRPr="00CF2C89" w:rsidRDefault="00E01A1B" w:rsidP="00E01A1B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46 Υδατόπυργος</w:t>
            </w:r>
            <w:r w:rsidR="000E0238" w:rsidRPr="000E0238">
              <w:rPr>
                <w:rFonts w:cs="Arial"/>
                <w:b/>
                <w:lang w:val="el-GR"/>
              </w:rPr>
              <w:t xml:space="preserve"> </w:t>
            </w:r>
            <w:r w:rsidRPr="00CF2C89">
              <w:rPr>
                <w:rFonts w:cs="Arial"/>
                <w:b/>
                <w:lang w:val="el-GR"/>
              </w:rPr>
              <w:t>Ανθήλης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99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1A1B" w:rsidRPr="00CF2C89" w:rsidRDefault="00E01A1B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643E7F" w:rsidRPr="00CF2C89" w:rsidRDefault="00643E7F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4B12BD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tbl>
      <w:tblPr>
        <w:tblW w:w="9610" w:type="dxa"/>
        <w:jc w:val="center"/>
        <w:tblInd w:w="-115" w:type="dxa"/>
        <w:tblLook w:val="0000"/>
      </w:tblPr>
      <w:tblGrid>
        <w:gridCol w:w="853"/>
        <w:gridCol w:w="2812"/>
        <w:gridCol w:w="1391"/>
        <w:gridCol w:w="1261"/>
        <w:gridCol w:w="1728"/>
        <w:gridCol w:w="1565"/>
      </w:tblGrid>
      <w:tr w:rsidR="0060235F" w:rsidRPr="00CF2C89" w:rsidTr="00A13C35">
        <w:trPr>
          <w:trHeight w:val="636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2.1.3</w:t>
            </w:r>
          </w:p>
        </w:tc>
        <w:tc>
          <w:tcPr>
            <w:tcW w:w="87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43E7F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9 Δεξαμενή Αργυροχωρίου</w:t>
            </w:r>
          </w:p>
        </w:tc>
      </w:tr>
      <w:tr w:rsidR="0060235F" w:rsidRPr="00CF2C89" w:rsidTr="00A13C35">
        <w:trPr>
          <w:trHeight w:val="636"/>
          <w:jc w:val="center"/>
        </w:trPr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4C40F2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Όργανο μέτρησης νιτρικών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0235F" w:rsidRPr="00CF2C89" w:rsidTr="00EB580E">
        <w:trPr>
          <w:trHeight w:val="636"/>
          <w:jc w:val="center"/>
        </w:trPr>
        <w:tc>
          <w:tcPr>
            <w:tcW w:w="8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235F" w:rsidRPr="00CF2C89" w:rsidRDefault="0060235F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235F" w:rsidRPr="00CF2C89" w:rsidRDefault="0060235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B01F5" w:rsidRPr="008712AB" w:rsidTr="00EB580E">
        <w:trPr>
          <w:trHeight w:val="953"/>
          <w:jc w:val="center"/>
        </w:trPr>
        <w:tc>
          <w:tcPr>
            <w:tcW w:w="804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F5" w:rsidRPr="00CF2C89" w:rsidRDefault="008B01F5" w:rsidP="008B01F5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9 Δεξαμενή Αργυροχωρίου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01F5" w:rsidRPr="00CF2C89" w:rsidRDefault="008B01F5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9762AE" w:rsidRPr="00CF2C89" w:rsidRDefault="009762AE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tbl>
      <w:tblPr>
        <w:tblW w:w="9420" w:type="dxa"/>
        <w:jc w:val="center"/>
        <w:tblInd w:w="91" w:type="dxa"/>
        <w:tblLook w:val="0000"/>
      </w:tblPr>
      <w:tblGrid>
        <w:gridCol w:w="754"/>
        <w:gridCol w:w="2763"/>
        <w:gridCol w:w="1399"/>
        <w:gridCol w:w="1324"/>
        <w:gridCol w:w="1651"/>
        <w:gridCol w:w="1529"/>
      </w:tblGrid>
      <w:tr w:rsidR="00C32A55" w:rsidRPr="00CF2C89" w:rsidTr="00556F04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2.1.4</w:t>
            </w:r>
          </w:p>
        </w:tc>
        <w:tc>
          <w:tcPr>
            <w:tcW w:w="86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cs="Arial"/>
                <w:b/>
                <w:lang w:val="el-GR"/>
              </w:rPr>
              <w:t>ΤΣΕ 13 Δεξαμενή Βασιλικών</w:t>
            </w:r>
          </w:p>
        </w:tc>
      </w:tr>
      <w:tr w:rsidR="00C32A55" w:rsidRPr="00CF2C89" w:rsidTr="00556F04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32A5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2A55" w:rsidRPr="00CF2C89" w:rsidRDefault="00C32A5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2A55" w:rsidRPr="00CF2C89" w:rsidRDefault="00C32A5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926E3C" w:rsidRPr="008712AB" w:rsidTr="00EB580E">
        <w:trPr>
          <w:trHeight w:val="953"/>
          <w:jc w:val="center"/>
        </w:trPr>
        <w:tc>
          <w:tcPr>
            <w:tcW w:w="78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3C" w:rsidRPr="00CF2C89" w:rsidRDefault="00926E3C" w:rsidP="00926E3C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13 Δεξαμενή Βασιλικών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6E3C" w:rsidRPr="00CF2C89" w:rsidRDefault="00926E3C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643E7F" w:rsidRPr="00CF2C89" w:rsidRDefault="00643E7F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p w:rsidR="00276CD6" w:rsidRPr="00CF2C89" w:rsidRDefault="00276CD6" w:rsidP="004067A9">
      <w:pPr>
        <w:spacing w:before="120" w:after="120" w:line="240" w:lineRule="auto"/>
        <w:rPr>
          <w:rFonts w:cs="Arial"/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755"/>
        <w:gridCol w:w="2733"/>
        <w:gridCol w:w="1394"/>
        <w:gridCol w:w="1301"/>
        <w:gridCol w:w="1722"/>
        <w:gridCol w:w="1580"/>
      </w:tblGrid>
      <w:tr w:rsidR="00A52DAE" w:rsidRPr="008712AB" w:rsidTr="002F6E8D">
        <w:trPr>
          <w:trHeight w:val="636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2.1.5</w:t>
            </w:r>
          </w:p>
        </w:tc>
        <w:tc>
          <w:tcPr>
            <w:tcW w:w="873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0D48C1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2 Δεξαμενή Δ10 Καλυβίων (Συνοικία Νέας Πολιτείας)</w:t>
            </w:r>
          </w:p>
        </w:tc>
      </w:tr>
      <w:tr w:rsidR="00A52DAE" w:rsidRPr="00CF2C89" w:rsidTr="00CF397A">
        <w:trPr>
          <w:trHeight w:val="636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52DAE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52DAE" w:rsidRPr="00CF2C89" w:rsidRDefault="00A52DAE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52DAE" w:rsidRPr="00CF2C89" w:rsidRDefault="00A52DAE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4713C" w:rsidRPr="00CF2C89" w:rsidTr="00EB580E">
        <w:trPr>
          <w:trHeight w:val="1295"/>
          <w:jc w:val="center"/>
        </w:trPr>
        <w:tc>
          <w:tcPr>
            <w:tcW w:w="79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6CD6" w:rsidRPr="00CF2C89" w:rsidRDefault="00276CD6" w:rsidP="00C4713C">
            <w:pPr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  <w:p w:rsidR="00C4713C" w:rsidRPr="00CF2C89" w:rsidRDefault="00C4713C" w:rsidP="00C4713C">
            <w:pPr>
              <w:rPr>
                <w:rFonts w:cs="Arial"/>
                <w:b/>
                <w:lang w:val="el-GR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</w:t>
            </w:r>
            <w:r w:rsidRPr="00CF2C89">
              <w:rPr>
                <w:rFonts w:eastAsia="MS Mincho" w:cs="Arial"/>
                <w:b/>
                <w:bCs/>
                <w:lang w:val="el-GR" w:eastAsia="ja-JP"/>
              </w:rPr>
              <w:t xml:space="preserve">Προσφοράς </w:t>
            </w:r>
            <w:r w:rsidRPr="00CF2C89">
              <w:rPr>
                <w:rFonts w:cs="Arial"/>
                <w:b/>
                <w:lang w:val="el-GR"/>
              </w:rPr>
              <w:t>ΤΣΕ 2 Δεξαμενή Δ10 Καλυβίων</w:t>
            </w:r>
          </w:p>
          <w:p w:rsidR="00C4713C" w:rsidRPr="00CF2C89" w:rsidRDefault="00C4713C" w:rsidP="00C4713C">
            <w:pPr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b/>
                <w:lang w:val="el-GR"/>
              </w:rPr>
              <w:t>(Συνοικία Νέας Πολιτείας)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4713C" w:rsidRPr="00CF2C89" w:rsidRDefault="00C4713C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</w:tbl>
    <w:p w:rsidR="00643E7F" w:rsidRPr="00CF2C89" w:rsidRDefault="00643E7F" w:rsidP="004067A9">
      <w:pPr>
        <w:spacing w:before="120" w:after="120" w:line="240" w:lineRule="auto"/>
        <w:rPr>
          <w:rFonts w:cs="Arial"/>
          <w:lang w:val="el-GR"/>
        </w:rPr>
      </w:pPr>
    </w:p>
    <w:p w:rsidR="000A22D5" w:rsidRDefault="000A22D5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0A22D5" w:rsidRPr="00CF2C89" w:rsidRDefault="000A22D5" w:rsidP="004067A9">
      <w:pPr>
        <w:spacing w:before="120" w:after="120" w:line="240" w:lineRule="auto"/>
        <w:rPr>
          <w:rFonts w:cs="Arial"/>
          <w:lang w:val="el-GR"/>
        </w:rPr>
      </w:pPr>
    </w:p>
    <w:tbl>
      <w:tblPr>
        <w:tblW w:w="9420" w:type="dxa"/>
        <w:jc w:val="center"/>
        <w:tblInd w:w="91" w:type="dxa"/>
        <w:tblLook w:val="0000"/>
      </w:tblPr>
      <w:tblGrid>
        <w:gridCol w:w="754"/>
        <w:gridCol w:w="2763"/>
        <w:gridCol w:w="1399"/>
        <w:gridCol w:w="1234"/>
        <w:gridCol w:w="1741"/>
        <w:gridCol w:w="1529"/>
      </w:tblGrid>
      <w:tr w:rsidR="00185A45" w:rsidRPr="008712AB" w:rsidTr="00CF397A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2.1.6</w:t>
            </w:r>
          </w:p>
        </w:tc>
        <w:tc>
          <w:tcPr>
            <w:tcW w:w="866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0D48C1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6 Αντλιοστάσιο Λυγαριάς (Νέος τροφοδοτικός αγωγός Γοργοποτάμου)</w:t>
            </w:r>
          </w:p>
        </w:tc>
      </w:tr>
      <w:tr w:rsidR="00185A45" w:rsidRPr="00CF2C89" w:rsidTr="00CF397A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7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185A45" w:rsidRPr="00CF2C89" w:rsidTr="00EB580E">
        <w:trPr>
          <w:trHeight w:val="636"/>
          <w:jc w:val="center"/>
        </w:trPr>
        <w:tc>
          <w:tcPr>
            <w:tcW w:w="7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85A45" w:rsidRPr="00CF2C89" w:rsidRDefault="00185A45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85A45" w:rsidRPr="00CF2C89" w:rsidRDefault="00185A45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C72C6" w:rsidRPr="008712AB" w:rsidTr="00EB580E">
        <w:trPr>
          <w:trHeight w:val="953"/>
          <w:jc w:val="center"/>
        </w:trPr>
        <w:tc>
          <w:tcPr>
            <w:tcW w:w="789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2C6" w:rsidRPr="00CF2C89" w:rsidRDefault="006C72C6" w:rsidP="006C72C6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6 Αντλιοστάσιο Λυγαριάς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72C6" w:rsidRPr="00CF2C89" w:rsidRDefault="006C72C6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643E7F" w:rsidRDefault="00643E7F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tbl>
      <w:tblPr>
        <w:tblW w:w="9477" w:type="dxa"/>
        <w:jc w:val="center"/>
        <w:tblLook w:val="0000"/>
      </w:tblPr>
      <w:tblGrid>
        <w:gridCol w:w="756"/>
        <w:gridCol w:w="2787"/>
        <w:gridCol w:w="1402"/>
        <w:gridCol w:w="1324"/>
        <w:gridCol w:w="1667"/>
        <w:gridCol w:w="1541"/>
      </w:tblGrid>
      <w:tr w:rsidR="002A2290" w:rsidRPr="008712AB" w:rsidTr="00CF397A">
        <w:trPr>
          <w:trHeight w:val="63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7</w:t>
            </w:r>
          </w:p>
        </w:tc>
        <w:tc>
          <w:tcPr>
            <w:tcW w:w="87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936B80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15 Δεξαμενή Χαμηλής Ζώνης Υπάτης</w:t>
            </w:r>
          </w:p>
        </w:tc>
      </w:tr>
      <w:tr w:rsidR="002A2290" w:rsidRPr="00CF2C89" w:rsidTr="00CF397A">
        <w:trPr>
          <w:trHeight w:val="648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A2290" w:rsidRPr="00CF2C89" w:rsidTr="00EB580E">
        <w:trPr>
          <w:trHeight w:val="636"/>
          <w:jc w:val="center"/>
        </w:trPr>
        <w:tc>
          <w:tcPr>
            <w:tcW w:w="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A2290" w:rsidRPr="00CF2C89" w:rsidRDefault="002A2290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A2290" w:rsidRPr="00CF2C89" w:rsidRDefault="002A229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BC490B" w:rsidRPr="008712AB" w:rsidTr="00EB580E">
        <w:trPr>
          <w:trHeight w:val="953"/>
          <w:jc w:val="center"/>
        </w:trPr>
        <w:tc>
          <w:tcPr>
            <w:tcW w:w="79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0B" w:rsidRPr="00CF2C89" w:rsidRDefault="00BC490B" w:rsidP="00BC490B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15 Δεξαμενή Χαμηλής Ζώνης Υπάτης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C490B" w:rsidRPr="00CF2C89" w:rsidRDefault="00BC490B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936B80" w:rsidRPr="00CF2C89" w:rsidRDefault="00936B80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Pr="00CF2C89" w:rsidRDefault="0003045A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Pr="00CF2C89" w:rsidRDefault="0003045A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Pr="00CF2C89" w:rsidRDefault="0003045A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Pr="00CF2C89" w:rsidRDefault="0003045A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Default="0003045A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CF2C89" w:rsidRPr="00CF2C89" w:rsidRDefault="00CF2C89" w:rsidP="004067A9">
      <w:pPr>
        <w:spacing w:before="120" w:after="120" w:line="240" w:lineRule="auto"/>
        <w:rPr>
          <w:rFonts w:cs="Arial"/>
          <w:lang w:val="el-GR"/>
        </w:rPr>
      </w:pPr>
    </w:p>
    <w:p w:rsidR="0003045A" w:rsidRPr="00CF2C89" w:rsidRDefault="0003045A" w:rsidP="004067A9">
      <w:pPr>
        <w:spacing w:before="120" w:after="120" w:line="240" w:lineRule="auto"/>
        <w:rPr>
          <w:rFonts w:cs="Arial"/>
          <w:lang w:val="el-GR"/>
        </w:rPr>
      </w:pPr>
    </w:p>
    <w:tbl>
      <w:tblPr>
        <w:tblW w:w="9531" w:type="dxa"/>
        <w:jc w:val="center"/>
        <w:tblInd w:w="91" w:type="dxa"/>
        <w:tblLook w:val="0000"/>
      </w:tblPr>
      <w:tblGrid>
        <w:gridCol w:w="755"/>
        <w:gridCol w:w="2733"/>
        <w:gridCol w:w="1394"/>
        <w:gridCol w:w="1301"/>
        <w:gridCol w:w="1722"/>
        <w:gridCol w:w="1626"/>
      </w:tblGrid>
      <w:tr w:rsidR="000876B4" w:rsidRPr="00CF2C89" w:rsidTr="00CF397A">
        <w:trPr>
          <w:trHeight w:val="636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2.1.8</w:t>
            </w:r>
          </w:p>
        </w:tc>
        <w:tc>
          <w:tcPr>
            <w:tcW w:w="877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EF76CA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19 Δεξαμενή Ελευθεροχωρίου</w:t>
            </w:r>
          </w:p>
        </w:tc>
      </w:tr>
      <w:tr w:rsidR="000876B4" w:rsidRPr="00CF2C89" w:rsidTr="00CF397A">
        <w:trPr>
          <w:trHeight w:val="636"/>
          <w:jc w:val="center"/>
        </w:trPr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6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Όργανο μέτρησης νιτρικών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876B4" w:rsidRPr="00CF2C89" w:rsidTr="00EB580E">
        <w:trPr>
          <w:trHeight w:val="636"/>
          <w:jc w:val="center"/>
        </w:trPr>
        <w:tc>
          <w:tcPr>
            <w:tcW w:w="7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7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76B4" w:rsidRPr="00CF2C89" w:rsidRDefault="000876B4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76B4" w:rsidRPr="00CF2C89" w:rsidRDefault="000876B4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3B0AD2" w:rsidRPr="008712AB" w:rsidTr="00EB580E">
        <w:trPr>
          <w:trHeight w:val="953"/>
          <w:jc w:val="center"/>
        </w:trPr>
        <w:tc>
          <w:tcPr>
            <w:tcW w:w="7905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D2" w:rsidRPr="00CF2C89" w:rsidRDefault="003B0AD2" w:rsidP="003B0AD2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19 Δεξαμενή Ελευθεροχωρίου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B0AD2" w:rsidRPr="00CF2C89" w:rsidRDefault="003B0AD2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B90075" w:rsidRPr="00CF2C89" w:rsidRDefault="00B90075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276CD6" w:rsidRPr="00CF2C89" w:rsidRDefault="00276CD6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03045A" w:rsidRPr="00CF2C89" w:rsidRDefault="0003045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tbl>
      <w:tblPr>
        <w:tblW w:w="9821" w:type="dxa"/>
        <w:jc w:val="center"/>
        <w:tblInd w:w="383" w:type="dxa"/>
        <w:tblLook w:val="0000"/>
      </w:tblPr>
      <w:tblGrid>
        <w:gridCol w:w="706"/>
        <w:gridCol w:w="2855"/>
        <w:gridCol w:w="1710"/>
        <w:gridCol w:w="1350"/>
        <w:gridCol w:w="1710"/>
        <w:gridCol w:w="1490"/>
      </w:tblGrid>
      <w:tr w:rsidR="00244B61" w:rsidRPr="00CF2C89" w:rsidTr="00CF397A">
        <w:trPr>
          <w:trHeight w:val="6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2.1.9</w:t>
            </w:r>
          </w:p>
        </w:tc>
        <w:tc>
          <w:tcPr>
            <w:tcW w:w="911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EF76CA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16 Ταχυδιϋλιστήριο Γοργοποτάμου</w:t>
            </w:r>
          </w:p>
        </w:tc>
      </w:tr>
      <w:tr w:rsidR="00CF397A" w:rsidRPr="00CF2C89" w:rsidTr="00CF397A">
        <w:trPr>
          <w:trHeight w:val="6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F397A" w:rsidRPr="00CF2C89" w:rsidTr="00EB580E">
        <w:trPr>
          <w:trHeight w:val="636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Όργανο μέτρησης ολικού οργανικού άνθρακα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F397A" w:rsidRPr="00CF2C89" w:rsidTr="00EB580E">
        <w:trPr>
          <w:trHeight w:val="636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F397A" w:rsidRPr="00CF2C89" w:rsidTr="00EB580E">
        <w:trPr>
          <w:trHeight w:val="636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F397A" w:rsidRPr="00CF2C89" w:rsidTr="00EB580E">
        <w:trPr>
          <w:trHeight w:val="636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F397A" w:rsidRPr="00CF2C89" w:rsidTr="00EB580E">
        <w:trPr>
          <w:trHeight w:val="636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4B61" w:rsidRPr="00CF2C89" w:rsidRDefault="00244B61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4B61" w:rsidRPr="00CF2C89" w:rsidRDefault="00244B61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F9519C" w:rsidRPr="008712AB" w:rsidTr="00EB580E">
        <w:trPr>
          <w:trHeight w:val="953"/>
          <w:jc w:val="center"/>
        </w:trPr>
        <w:tc>
          <w:tcPr>
            <w:tcW w:w="833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19C" w:rsidRPr="00CF2C89" w:rsidRDefault="00F9519C" w:rsidP="00F9519C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16 Ταχυδιϋλιστήριο Γοργοποτάμου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519C" w:rsidRPr="00CF2C89" w:rsidRDefault="00F9519C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EF76CA" w:rsidRPr="00CF2C89" w:rsidRDefault="00EF76C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tbl>
      <w:tblPr>
        <w:tblStyle w:val="a4"/>
        <w:tblW w:w="9819" w:type="dxa"/>
        <w:jc w:val="center"/>
        <w:tblInd w:w="-162" w:type="dxa"/>
        <w:tblLook w:val="04A0"/>
      </w:tblPr>
      <w:tblGrid>
        <w:gridCol w:w="4950"/>
        <w:gridCol w:w="4869"/>
      </w:tblGrid>
      <w:tr w:rsidR="00A70CAB" w:rsidRPr="00CF2C89" w:rsidTr="00DB2474">
        <w:trPr>
          <w:jc w:val="center"/>
        </w:trPr>
        <w:tc>
          <w:tcPr>
            <w:tcW w:w="4950" w:type="dxa"/>
          </w:tcPr>
          <w:p w:rsidR="00A70CAB" w:rsidRPr="00CF2C89" w:rsidRDefault="00A70CAB" w:rsidP="00EA49D9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CF2C89">
              <w:rPr>
                <w:rFonts w:cs="Arial"/>
                <w:b/>
                <w:sz w:val="24"/>
                <w:szCs w:val="24"/>
                <w:lang w:val="el-GR"/>
              </w:rPr>
              <w:t xml:space="preserve">Σύνολο </w:t>
            </w:r>
            <w:r w:rsidR="00F74519" w:rsidRPr="00CF2C89">
              <w:rPr>
                <w:rFonts w:cs="Arial"/>
                <w:b/>
                <w:sz w:val="24"/>
                <w:szCs w:val="24"/>
                <w:lang w:val="el-GR"/>
              </w:rPr>
              <w:t xml:space="preserve">Προσφοράς </w:t>
            </w:r>
            <w:r w:rsidRPr="00CF2C89">
              <w:rPr>
                <w:rFonts w:cs="Arial"/>
                <w:b/>
                <w:sz w:val="24"/>
                <w:szCs w:val="24"/>
                <w:lang w:val="el-GR"/>
              </w:rPr>
              <w:t>2.1</w:t>
            </w:r>
          </w:p>
        </w:tc>
        <w:tc>
          <w:tcPr>
            <w:tcW w:w="4869" w:type="dxa"/>
            <w:vAlign w:val="center"/>
          </w:tcPr>
          <w:p w:rsidR="00A70CAB" w:rsidRPr="00CF2C89" w:rsidRDefault="00A70CAB" w:rsidP="00EA49D9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</w:tbl>
    <w:p w:rsidR="00A70CAB" w:rsidRDefault="00A70CAB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F2C89" w:rsidRPr="00CF2C89" w:rsidRDefault="00CF2C89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</w:p>
    <w:p w:rsidR="00C9219A" w:rsidRPr="00CF2C89" w:rsidRDefault="00C9219A" w:rsidP="00C9219A">
      <w:pPr>
        <w:spacing w:before="120" w:after="120" w:line="240" w:lineRule="auto"/>
        <w:rPr>
          <w:rFonts w:cs="Arial"/>
          <w:b/>
          <w:sz w:val="24"/>
          <w:szCs w:val="24"/>
          <w:lang w:val="el-GR"/>
        </w:rPr>
      </w:pPr>
      <w:r w:rsidRPr="00CF2C89">
        <w:rPr>
          <w:rFonts w:cs="Arial"/>
          <w:b/>
          <w:sz w:val="24"/>
          <w:szCs w:val="24"/>
          <w:lang w:val="el-GR"/>
        </w:rPr>
        <w:lastRenderedPageBreak/>
        <w:t>2.2 Όργανα μέτρησης ποιότητας πόσιμου νερού σε Νέους ΤΣΕ:</w:t>
      </w:r>
    </w:p>
    <w:p w:rsidR="00A274B1" w:rsidRPr="00CF2C89" w:rsidRDefault="00A274B1" w:rsidP="00A274B1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tbl>
      <w:tblPr>
        <w:tblW w:w="9978" w:type="dxa"/>
        <w:jc w:val="center"/>
        <w:tblInd w:w="91" w:type="dxa"/>
        <w:tblLook w:val="0000"/>
      </w:tblPr>
      <w:tblGrid>
        <w:gridCol w:w="740"/>
        <w:gridCol w:w="2508"/>
        <w:gridCol w:w="2101"/>
        <w:gridCol w:w="1530"/>
        <w:gridCol w:w="1710"/>
        <w:gridCol w:w="1389"/>
      </w:tblGrid>
      <w:tr w:rsidR="00C670BA" w:rsidRPr="00CF2C89" w:rsidTr="004A6318">
        <w:trPr>
          <w:trHeight w:val="69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2.2.1</w:t>
            </w:r>
          </w:p>
        </w:tc>
        <w:tc>
          <w:tcPr>
            <w:tcW w:w="92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ΤΣΕ1 Δεξαμενή Βαρδατών</w:t>
            </w:r>
          </w:p>
        </w:tc>
      </w:tr>
      <w:tr w:rsidR="00C670BA" w:rsidRPr="00CF2C89" w:rsidTr="00DB2474">
        <w:trPr>
          <w:trHeight w:val="69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B653B6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Ηλεκτρικός πίνακας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B653B6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PLC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3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B653B6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</w:rPr>
              <w:t>Radiomodem</w:t>
            </w:r>
            <w:r w:rsidRPr="00CF2C89">
              <w:rPr>
                <w:rFonts w:cs="Arial"/>
                <w:lang w:val="el-GR"/>
              </w:rPr>
              <w:t>με κεραία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B653B6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Αντικεραυνική προστασία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B653B6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UPS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6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7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8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Έλεγχος εισόδου στο χώρο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9</w:t>
            </w:r>
          </w:p>
        </w:tc>
        <w:tc>
          <w:tcPr>
            <w:tcW w:w="25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2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Εγκατάσταση οργάνων και πίνακα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670BA" w:rsidRPr="00CF2C89" w:rsidTr="00EB580E">
        <w:trPr>
          <w:trHeight w:val="691"/>
          <w:jc w:val="center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2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70BA" w:rsidRPr="00CF2C89" w:rsidRDefault="00C670B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70BA" w:rsidRPr="00CF2C89" w:rsidRDefault="00C670B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626B3B" w:rsidRPr="008712AB" w:rsidTr="00EB580E">
        <w:trPr>
          <w:trHeight w:val="1038"/>
          <w:jc w:val="center"/>
        </w:trPr>
        <w:tc>
          <w:tcPr>
            <w:tcW w:w="858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B3B" w:rsidRPr="00CF2C89" w:rsidRDefault="00626B3B" w:rsidP="00626B3B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  <w:r w:rsidR="00045115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Προσφοράς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ΤΣΕ1 Δεξαμενής Βαρδατών: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6B3B" w:rsidRPr="00CF2C89" w:rsidRDefault="00626B3B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AA702C" w:rsidRDefault="00AA702C" w:rsidP="00A274B1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CF2C89" w:rsidRPr="00CF2C89" w:rsidRDefault="00CF2C89" w:rsidP="00A274B1">
      <w:pPr>
        <w:spacing w:before="120" w:after="120" w:line="240" w:lineRule="auto"/>
        <w:rPr>
          <w:rFonts w:cs="Arial"/>
          <w:sz w:val="24"/>
          <w:szCs w:val="24"/>
          <w:lang w:val="el-GR"/>
        </w:rPr>
      </w:pPr>
    </w:p>
    <w:p w:rsidR="008A209E" w:rsidRPr="00CF2C89" w:rsidRDefault="008A209E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tbl>
      <w:tblPr>
        <w:tblW w:w="10151" w:type="dxa"/>
        <w:jc w:val="center"/>
        <w:tblInd w:w="-116" w:type="dxa"/>
        <w:tblLook w:val="0000"/>
      </w:tblPr>
      <w:tblGrid>
        <w:gridCol w:w="706"/>
        <w:gridCol w:w="2746"/>
        <w:gridCol w:w="1660"/>
        <w:gridCol w:w="1404"/>
        <w:gridCol w:w="1980"/>
        <w:gridCol w:w="1655"/>
      </w:tblGrid>
      <w:tr w:rsidR="004A6318" w:rsidRPr="00CF2C89" w:rsidTr="00A904FD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2.2.2</w:t>
            </w:r>
          </w:p>
        </w:tc>
        <w:tc>
          <w:tcPr>
            <w:tcW w:w="944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A274B1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ΤΣΕ2 Υδατόπυργος</w:t>
            </w:r>
            <w:r w:rsidR="000E0238"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 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Λειανοκλαδίου</w:t>
            </w:r>
          </w:p>
        </w:tc>
      </w:tr>
      <w:tr w:rsidR="00A904FD" w:rsidRPr="00CF2C89" w:rsidTr="00DB2474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Ηλεκτρικός πίνακας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PLC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</w:rPr>
              <w:t>Radiomodem</w:t>
            </w:r>
            <w:r w:rsidRPr="00CF2C89">
              <w:rPr>
                <w:rFonts w:cs="Arial"/>
                <w:lang w:val="el-GR"/>
              </w:rPr>
              <w:t>με κεραία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Αντικεραυνική προστασία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UPS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8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29158C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Όργανο μέτρησης νιτρικών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9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Έλεγχος εισόδου στο χώρο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Εγκατάσταση οργάνων και πίνακα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A904FD" w:rsidRPr="00CF2C89" w:rsidTr="00EB580E">
        <w:trPr>
          <w:trHeight w:val="691"/>
          <w:jc w:val="center"/>
        </w:trPr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12</w:t>
            </w:r>
          </w:p>
        </w:tc>
        <w:tc>
          <w:tcPr>
            <w:tcW w:w="2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318" w:rsidRPr="00CF2C89" w:rsidRDefault="004A6318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318" w:rsidRPr="00CF2C89" w:rsidRDefault="004A631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D22BBF" w:rsidRPr="008712AB" w:rsidTr="00EB580E">
        <w:trPr>
          <w:trHeight w:val="1038"/>
          <w:jc w:val="center"/>
        </w:trPr>
        <w:tc>
          <w:tcPr>
            <w:tcW w:w="84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BBF" w:rsidRPr="00CF2C89" w:rsidRDefault="00D22BBF" w:rsidP="00D22BBF">
            <w:pPr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  <w:r w:rsidR="00045115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Προσφοράς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ΤΣΕ2 Υδατόπυργος</w:t>
            </w:r>
            <w:r w:rsidR="000E0238" w:rsidRPr="000E0238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Λειανοκλαδίου:</w:t>
            </w:r>
          </w:p>
        </w:tc>
        <w:tc>
          <w:tcPr>
            <w:tcW w:w="16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2BBF" w:rsidRPr="00CF2C89" w:rsidRDefault="00D22BBF" w:rsidP="00EB580E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</w:tbl>
    <w:p w:rsidR="00A274B1" w:rsidRDefault="00A274B1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p w:rsidR="00CF2C89" w:rsidRDefault="00CF2C89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p w:rsidR="00CF2C89" w:rsidRDefault="00CF2C89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p w:rsidR="00CF2C89" w:rsidRPr="00CF2C89" w:rsidRDefault="00CF2C89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tbl>
      <w:tblPr>
        <w:tblW w:w="10059" w:type="dxa"/>
        <w:jc w:val="center"/>
        <w:tblInd w:w="-45" w:type="dxa"/>
        <w:tblLook w:val="0000"/>
      </w:tblPr>
      <w:tblGrid>
        <w:gridCol w:w="881"/>
        <w:gridCol w:w="2726"/>
        <w:gridCol w:w="1386"/>
        <w:gridCol w:w="1387"/>
        <w:gridCol w:w="1710"/>
        <w:gridCol w:w="1969"/>
      </w:tblGrid>
      <w:tr w:rsidR="00CE5ACB" w:rsidRPr="00CF2C89" w:rsidTr="00683B1F">
        <w:trPr>
          <w:trHeight w:val="69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2.2.3</w:t>
            </w:r>
          </w:p>
        </w:tc>
        <w:tc>
          <w:tcPr>
            <w:tcW w:w="91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A274B1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ΤΣΕ3 Δεξαμενή Μεξιατών</w:t>
            </w:r>
          </w:p>
        </w:tc>
      </w:tr>
      <w:tr w:rsidR="00CE5ACB" w:rsidRPr="00CF2C89" w:rsidTr="00DB2474">
        <w:trPr>
          <w:trHeight w:val="691"/>
          <w:jc w:val="center"/>
        </w:trPr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Ηλεκτρικός πίνακας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PLC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</w:rPr>
              <w:t>Radiomodem</w:t>
            </w:r>
            <w:r w:rsidRPr="00CF2C89">
              <w:rPr>
                <w:rFonts w:cs="Arial"/>
                <w:lang w:val="el-GR"/>
              </w:rPr>
              <w:t>με κεραία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4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Αντικεραυνική προστασία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UPS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 xml:space="preserve">Όργανο μέτρησης ποιότητας νερού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Αναλυτής ολικής σκληρότητας νερού 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8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Όργανο μέτρησης νιτρικών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9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Έλεγχος εισόδου στο χώρο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11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Εγκατάσταση οργάνων και πίνακα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CF2C89" w:rsidTr="00EB580E">
        <w:trPr>
          <w:trHeight w:val="691"/>
          <w:jc w:val="center"/>
        </w:trPr>
        <w:tc>
          <w:tcPr>
            <w:tcW w:w="8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EA49D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12</w:t>
            </w:r>
          </w:p>
        </w:tc>
        <w:tc>
          <w:tcPr>
            <w:tcW w:w="2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Λογισμικό Σταθμού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E5ACB" w:rsidRPr="008712AB" w:rsidTr="00EB580E">
        <w:trPr>
          <w:trHeight w:val="1038"/>
          <w:jc w:val="center"/>
        </w:trPr>
        <w:tc>
          <w:tcPr>
            <w:tcW w:w="80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5ACB" w:rsidRPr="00CF2C89" w:rsidRDefault="00CE5ACB" w:rsidP="00115748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 Προσφοράς ΤΣΕ3 Δεξαμενή Μεξιατών:</w:t>
            </w:r>
          </w:p>
        </w:tc>
        <w:tc>
          <w:tcPr>
            <w:tcW w:w="1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5ACB" w:rsidRPr="00CF2C89" w:rsidRDefault="00CE5ACB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A274B1" w:rsidRPr="00CF2C89" w:rsidRDefault="00A274B1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tbl>
      <w:tblPr>
        <w:tblStyle w:val="a4"/>
        <w:tblW w:w="0" w:type="auto"/>
        <w:jc w:val="center"/>
        <w:tblInd w:w="-866" w:type="dxa"/>
        <w:tblLook w:val="04A0"/>
      </w:tblPr>
      <w:tblGrid>
        <w:gridCol w:w="5444"/>
        <w:gridCol w:w="4578"/>
      </w:tblGrid>
      <w:tr w:rsidR="006A2E04" w:rsidRPr="00CF2C89" w:rsidTr="00710995">
        <w:trPr>
          <w:trHeight w:val="464"/>
          <w:jc w:val="center"/>
        </w:trPr>
        <w:tc>
          <w:tcPr>
            <w:tcW w:w="5444" w:type="dxa"/>
          </w:tcPr>
          <w:p w:rsidR="006A2E04" w:rsidRPr="00CF2C89" w:rsidRDefault="00AB39D3" w:rsidP="00EA49D9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CF2C89">
              <w:rPr>
                <w:rFonts w:cs="Arial"/>
                <w:b/>
                <w:sz w:val="24"/>
                <w:szCs w:val="24"/>
                <w:lang w:val="el-GR"/>
              </w:rPr>
              <w:t>Σύνολο Προσφοράς</w:t>
            </w:r>
            <w:r w:rsidR="006A2E04" w:rsidRPr="00CF2C89">
              <w:rPr>
                <w:rFonts w:cs="Arial"/>
                <w:b/>
                <w:sz w:val="24"/>
                <w:szCs w:val="24"/>
                <w:lang w:val="el-GR"/>
              </w:rPr>
              <w:t xml:space="preserve"> 2.2</w:t>
            </w:r>
          </w:p>
        </w:tc>
        <w:tc>
          <w:tcPr>
            <w:tcW w:w="4578" w:type="dxa"/>
            <w:vAlign w:val="center"/>
          </w:tcPr>
          <w:p w:rsidR="006A2E04" w:rsidRPr="00CF2C89" w:rsidRDefault="006A2E04" w:rsidP="00EA49D9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</w:tbl>
    <w:p w:rsidR="006A2E04" w:rsidRPr="00CF2C89" w:rsidRDefault="006A2E04" w:rsidP="00777969">
      <w:pPr>
        <w:spacing w:before="120" w:after="120" w:line="240" w:lineRule="auto"/>
        <w:jc w:val="both"/>
        <w:rPr>
          <w:rFonts w:cs="Arial"/>
          <w:b/>
          <w:sz w:val="24"/>
          <w:szCs w:val="24"/>
          <w:lang w:val="el-GR"/>
        </w:rPr>
      </w:pPr>
    </w:p>
    <w:p w:rsidR="00B907AC" w:rsidRPr="00CF2C89" w:rsidRDefault="00B907AC" w:rsidP="00777969">
      <w:pPr>
        <w:spacing w:before="120" w:after="120" w:line="240" w:lineRule="auto"/>
        <w:jc w:val="both"/>
        <w:rPr>
          <w:rFonts w:eastAsia="MS Mincho" w:cs="Arial"/>
          <w:b/>
          <w:bCs/>
          <w:color w:val="000000"/>
          <w:lang w:val="el-GR" w:eastAsia="ja-JP"/>
        </w:rPr>
      </w:pPr>
    </w:p>
    <w:tbl>
      <w:tblPr>
        <w:tblStyle w:val="a4"/>
        <w:tblW w:w="0" w:type="auto"/>
        <w:jc w:val="center"/>
        <w:tblInd w:w="-378" w:type="dxa"/>
        <w:tblLook w:val="04A0"/>
      </w:tblPr>
      <w:tblGrid>
        <w:gridCol w:w="5166"/>
        <w:gridCol w:w="4788"/>
      </w:tblGrid>
      <w:tr w:rsidR="00C60057" w:rsidRPr="00CF2C89" w:rsidTr="00710995">
        <w:trPr>
          <w:jc w:val="center"/>
        </w:trPr>
        <w:tc>
          <w:tcPr>
            <w:tcW w:w="5166" w:type="dxa"/>
          </w:tcPr>
          <w:p w:rsidR="00C60057" w:rsidRPr="00CF2C89" w:rsidRDefault="00AB39D3" w:rsidP="00C60057">
            <w:pPr>
              <w:spacing w:before="120" w:after="120"/>
              <w:jc w:val="center"/>
              <w:rPr>
                <w:rFonts w:eastAsia="MS Mincho" w:cs="Arial"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Cs/>
                <w:color w:val="000000"/>
                <w:lang w:val="el-GR" w:eastAsia="ja-JP"/>
              </w:rPr>
              <w:lastRenderedPageBreak/>
              <w:t>Σύνολο Προσφοράς</w:t>
            </w:r>
            <w:r w:rsidR="00C60057" w:rsidRPr="00CF2C89">
              <w:rPr>
                <w:rFonts w:eastAsia="MS Mincho" w:cs="Arial"/>
                <w:bCs/>
                <w:color w:val="000000"/>
                <w:lang w:val="el-GR" w:eastAsia="ja-JP"/>
              </w:rPr>
              <w:t xml:space="preserve"> 2.1</w:t>
            </w:r>
          </w:p>
        </w:tc>
        <w:tc>
          <w:tcPr>
            <w:tcW w:w="4788" w:type="dxa"/>
            <w:vAlign w:val="center"/>
          </w:tcPr>
          <w:p w:rsidR="00C60057" w:rsidRPr="00CF2C89" w:rsidRDefault="00C60057" w:rsidP="003B7498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  <w:tr w:rsidR="00C60057" w:rsidRPr="00CF2C89" w:rsidTr="00710995">
        <w:trPr>
          <w:jc w:val="center"/>
        </w:trPr>
        <w:tc>
          <w:tcPr>
            <w:tcW w:w="5166" w:type="dxa"/>
          </w:tcPr>
          <w:p w:rsidR="00C60057" w:rsidRPr="00CF2C89" w:rsidRDefault="00AB39D3" w:rsidP="00C60057">
            <w:pPr>
              <w:spacing w:before="120" w:after="120"/>
              <w:jc w:val="center"/>
              <w:rPr>
                <w:rFonts w:eastAsia="MS Mincho" w:cs="Arial"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Cs/>
                <w:color w:val="000000"/>
                <w:lang w:val="el-GR" w:eastAsia="ja-JP"/>
              </w:rPr>
              <w:t>Σύνολο Προσφοράς</w:t>
            </w:r>
            <w:r w:rsidR="00C60057" w:rsidRPr="00CF2C89">
              <w:rPr>
                <w:rFonts w:eastAsia="MS Mincho" w:cs="Arial"/>
                <w:bCs/>
                <w:color w:val="000000"/>
                <w:lang w:val="el-GR" w:eastAsia="ja-JP"/>
              </w:rPr>
              <w:t xml:space="preserve"> 2.2</w:t>
            </w:r>
          </w:p>
        </w:tc>
        <w:tc>
          <w:tcPr>
            <w:tcW w:w="4788" w:type="dxa"/>
            <w:vAlign w:val="center"/>
          </w:tcPr>
          <w:p w:rsidR="00C60057" w:rsidRPr="00CF2C89" w:rsidRDefault="00C60057" w:rsidP="003B7498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  <w:tr w:rsidR="00C60057" w:rsidRPr="008712AB" w:rsidTr="00710995">
        <w:trPr>
          <w:jc w:val="center"/>
        </w:trPr>
        <w:tc>
          <w:tcPr>
            <w:tcW w:w="5166" w:type="dxa"/>
          </w:tcPr>
          <w:p w:rsidR="00C60057" w:rsidRPr="00CF2C89" w:rsidRDefault="00AB39D3" w:rsidP="00C60057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sz w:val="24"/>
                <w:szCs w:val="24"/>
                <w:lang w:val="el-GR" w:eastAsia="ja-JP"/>
              </w:rPr>
            </w:pPr>
            <w:r w:rsidRPr="00CF2C89">
              <w:rPr>
                <w:rFonts w:cs="Arial"/>
                <w:b/>
                <w:sz w:val="24"/>
                <w:szCs w:val="24"/>
                <w:lang w:val="el-GR"/>
              </w:rPr>
              <w:t>Σύνολο Προσφοράς</w:t>
            </w:r>
            <w:r w:rsidR="006A2E04" w:rsidRPr="00CF2C89">
              <w:rPr>
                <w:rFonts w:cs="Arial"/>
                <w:b/>
                <w:sz w:val="24"/>
                <w:szCs w:val="24"/>
                <w:lang w:val="el-GR"/>
              </w:rPr>
              <w:t xml:space="preserve">2 - </w:t>
            </w:r>
            <w:r w:rsidR="007C193F" w:rsidRPr="00CF2C89">
              <w:rPr>
                <w:rFonts w:cs="Arial"/>
                <w:b/>
                <w:sz w:val="24"/>
                <w:szCs w:val="24"/>
                <w:lang w:val="el-GR"/>
              </w:rPr>
              <w:t>οργάνων μέτρησης</w:t>
            </w:r>
            <w:r w:rsidR="00C60057" w:rsidRPr="00CF2C89">
              <w:rPr>
                <w:rFonts w:cs="Arial"/>
                <w:b/>
                <w:sz w:val="24"/>
                <w:szCs w:val="24"/>
                <w:lang w:val="el-GR"/>
              </w:rPr>
              <w:t>ποιότητας πόσιμου νερού</w:t>
            </w:r>
            <w:r w:rsidR="006A2E04" w:rsidRPr="00CF2C89">
              <w:rPr>
                <w:rFonts w:cs="Arial"/>
                <w:b/>
                <w:sz w:val="24"/>
                <w:szCs w:val="24"/>
                <w:lang w:val="el-GR"/>
              </w:rPr>
              <w:t xml:space="preserve">: </w:t>
            </w:r>
          </w:p>
        </w:tc>
        <w:tc>
          <w:tcPr>
            <w:tcW w:w="4788" w:type="dxa"/>
            <w:vAlign w:val="center"/>
          </w:tcPr>
          <w:p w:rsidR="00C60057" w:rsidRPr="00CF2C89" w:rsidRDefault="00C60057" w:rsidP="003B7498">
            <w:pPr>
              <w:spacing w:before="120" w:after="120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</w:p>
        </w:tc>
      </w:tr>
    </w:tbl>
    <w:p w:rsidR="00C60057" w:rsidRPr="00CF2C89" w:rsidRDefault="00C60057" w:rsidP="00777969">
      <w:pPr>
        <w:spacing w:before="120" w:after="120" w:line="240" w:lineRule="auto"/>
        <w:jc w:val="both"/>
        <w:rPr>
          <w:rFonts w:eastAsia="MS Mincho" w:cs="Arial"/>
          <w:b/>
          <w:bCs/>
          <w:color w:val="000000"/>
          <w:lang w:val="el-GR" w:eastAsia="ja-JP"/>
        </w:rPr>
      </w:pPr>
    </w:p>
    <w:p w:rsidR="00CA18CC" w:rsidRPr="00CF2C89" w:rsidRDefault="00CA18CC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r w:rsidRPr="00CF2C89">
        <w:rPr>
          <w:rFonts w:cs="Arial"/>
          <w:lang w:val="el-GR"/>
        </w:rPr>
        <w:br w:type="page"/>
      </w:r>
    </w:p>
    <w:p w:rsidR="007D1CEC" w:rsidRPr="00CF2C89" w:rsidRDefault="007D1CEC" w:rsidP="007D1CEC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 xml:space="preserve">3.Φορητός ηλεκτρονικός ακουστικός ανιχνευτής διαρροών (γαιόφωνο) </w:t>
      </w:r>
    </w:p>
    <w:p w:rsidR="00596DD2" w:rsidRPr="00CF2C89" w:rsidRDefault="00596DD2" w:rsidP="00596DD2">
      <w:pPr>
        <w:rPr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682"/>
        <w:gridCol w:w="2720"/>
        <w:gridCol w:w="1393"/>
        <w:gridCol w:w="1442"/>
        <w:gridCol w:w="1624"/>
        <w:gridCol w:w="1624"/>
      </w:tblGrid>
      <w:tr w:rsidR="009624A3" w:rsidRPr="008712AB" w:rsidTr="009E4B3F">
        <w:trPr>
          <w:trHeight w:val="69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3</w:t>
            </w:r>
          </w:p>
        </w:tc>
        <w:tc>
          <w:tcPr>
            <w:tcW w:w="8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Φορητός ηλεκτρονικός ακουστικός ανιχνευτής διαρροών (γαιόφωνο)</w:t>
            </w:r>
          </w:p>
        </w:tc>
      </w:tr>
      <w:tr w:rsidR="009624A3" w:rsidRPr="00CF2C89" w:rsidTr="00983AC6">
        <w:trPr>
          <w:trHeight w:val="691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4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4A3" w:rsidRPr="00CF2C89" w:rsidRDefault="009624A3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4A3" w:rsidRPr="00CF2C89" w:rsidRDefault="009624A3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9624A3" w:rsidRPr="00CF2C89" w:rsidTr="00EB580E">
        <w:trPr>
          <w:trHeight w:val="691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Φορητός ηλεκτρονικός ακουστικός ανιχνευτής διαρροών (γαιόφωνο)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4A3" w:rsidRPr="00CF2C89" w:rsidRDefault="009624A3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4A3" w:rsidRPr="00CF2C89" w:rsidRDefault="009624A3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9624A3" w:rsidRPr="008712AB" w:rsidTr="00EB580E">
        <w:trPr>
          <w:trHeight w:val="1038"/>
          <w:jc w:val="center"/>
        </w:trPr>
        <w:tc>
          <w:tcPr>
            <w:tcW w:w="7861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24A3" w:rsidRPr="00CF2C89" w:rsidRDefault="009624A3" w:rsidP="007C193F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 Προσφοράς Φορητού ηλεκτρονικού ακουστικού ανιχνευτή διαρροών (γαιόφωνο):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24A3" w:rsidRPr="00CF2C89" w:rsidRDefault="009624A3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7D1CEC" w:rsidRPr="00CF2C89" w:rsidRDefault="007D1CEC" w:rsidP="007D1CEC">
      <w:pPr>
        <w:rPr>
          <w:lang w:val="el-GR"/>
        </w:rPr>
      </w:pPr>
    </w:p>
    <w:p w:rsidR="007569A3" w:rsidRPr="00CF2C89" w:rsidRDefault="007569A3" w:rsidP="007569A3">
      <w:pPr>
        <w:pStyle w:val="1"/>
        <w:rPr>
          <w:rFonts w:asciiTheme="minorHAnsi" w:hAnsiTheme="minorHAnsi" w:cs="Arial"/>
        </w:rPr>
      </w:pPr>
      <w:r w:rsidRPr="00CF2C89">
        <w:rPr>
          <w:rFonts w:asciiTheme="minorHAnsi" w:hAnsiTheme="minorHAnsi" w:cs="Arial"/>
          <w:lang w:val="el-GR"/>
        </w:rPr>
        <w:t xml:space="preserve">4.Παροχόμετρο </w:t>
      </w:r>
      <w:r w:rsidRPr="00CF2C89">
        <w:rPr>
          <w:rFonts w:asciiTheme="minorHAnsi" w:hAnsiTheme="minorHAnsi" w:cs="Arial"/>
        </w:rPr>
        <w:t>Clamp-On</w:t>
      </w:r>
    </w:p>
    <w:p w:rsidR="0070261E" w:rsidRPr="00CF2C89" w:rsidRDefault="0070261E" w:rsidP="0070261E"/>
    <w:tbl>
      <w:tblPr>
        <w:tblW w:w="9485" w:type="dxa"/>
        <w:jc w:val="center"/>
        <w:tblInd w:w="91" w:type="dxa"/>
        <w:tblLook w:val="0000"/>
      </w:tblPr>
      <w:tblGrid>
        <w:gridCol w:w="679"/>
        <w:gridCol w:w="2780"/>
        <w:gridCol w:w="1391"/>
        <w:gridCol w:w="1441"/>
        <w:gridCol w:w="1597"/>
        <w:gridCol w:w="1597"/>
      </w:tblGrid>
      <w:tr w:rsidR="00CD631C" w:rsidRPr="00CF2C89" w:rsidTr="00B475B5">
        <w:trPr>
          <w:trHeight w:val="6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4</w:t>
            </w:r>
          </w:p>
        </w:tc>
        <w:tc>
          <w:tcPr>
            <w:tcW w:w="88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Παροχόμετρο</w:t>
            </w:r>
            <w:r w:rsidR="000E0238">
              <w:rPr>
                <w:rFonts w:eastAsia="MS Mincho" w:cs="Arial"/>
                <w:b/>
                <w:bCs/>
                <w:color w:val="000000"/>
                <w:lang w:eastAsia="ja-JP"/>
              </w:rPr>
              <w:t xml:space="preserve"> 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Clamp-On</w:t>
            </w:r>
          </w:p>
        </w:tc>
      </w:tr>
      <w:tr w:rsidR="00CD631C" w:rsidRPr="00CF2C89" w:rsidTr="00E246E5">
        <w:trPr>
          <w:trHeight w:val="683"/>
          <w:jc w:val="center"/>
        </w:trPr>
        <w:tc>
          <w:tcPr>
            <w:tcW w:w="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D631C" w:rsidRPr="00CF2C89" w:rsidTr="00EB580E">
        <w:trPr>
          <w:trHeight w:val="683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cs="Arial"/>
                <w:lang w:val="el-GR"/>
              </w:rPr>
              <w:t>Παροχόμετρο</w:t>
            </w:r>
            <w:r w:rsidR="000E0238">
              <w:rPr>
                <w:rFonts w:cs="Arial"/>
              </w:rPr>
              <w:t xml:space="preserve"> </w:t>
            </w:r>
            <w:r w:rsidRPr="00CF2C89">
              <w:rPr>
                <w:rFonts w:cs="Arial"/>
              </w:rPr>
              <w:t>Clamp-On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D631C" w:rsidRPr="00CF2C89" w:rsidTr="00EB580E">
        <w:trPr>
          <w:trHeight w:val="683"/>
          <w:jc w:val="center"/>
        </w:trPr>
        <w:tc>
          <w:tcPr>
            <w:tcW w:w="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 παροχομέτρου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D631C" w:rsidRPr="008712AB" w:rsidTr="00EB580E">
        <w:trPr>
          <w:trHeight w:val="1026"/>
          <w:jc w:val="center"/>
        </w:trPr>
        <w:tc>
          <w:tcPr>
            <w:tcW w:w="788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D631C" w:rsidRPr="00CF2C89" w:rsidRDefault="00CD631C" w:rsidP="007C193F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 Προσφοράς Παροχομέτρου</w:t>
            </w:r>
            <w:r w:rsidR="000E0238" w:rsidRPr="000E0238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Clamp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-</w:t>
            </w: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On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D631C" w:rsidRPr="00CF2C89" w:rsidRDefault="00CD631C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03045A" w:rsidRPr="00CF2C89" w:rsidRDefault="0003045A" w:rsidP="008A5DDC">
      <w:pPr>
        <w:pStyle w:val="1"/>
        <w:rPr>
          <w:rFonts w:asciiTheme="minorHAnsi" w:hAnsiTheme="minorHAnsi" w:cs="Arial"/>
          <w:lang w:val="el-GR"/>
        </w:rPr>
      </w:pPr>
    </w:p>
    <w:p w:rsidR="00030DE2" w:rsidRPr="00CF2C89" w:rsidRDefault="00030DE2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r w:rsidRPr="00CF2C89">
        <w:rPr>
          <w:rFonts w:cs="Arial"/>
          <w:lang w:val="el-GR"/>
        </w:rPr>
        <w:br w:type="page"/>
      </w:r>
    </w:p>
    <w:p w:rsidR="008A5DDC" w:rsidRPr="00CF2C89" w:rsidRDefault="008A5DDC" w:rsidP="008A5DDC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>5.Ηλεκτροβάνες</w:t>
      </w:r>
    </w:p>
    <w:p w:rsidR="00CF2976" w:rsidRPr="00CF2C89" w:rsidRDefault="00CF2976" w:rsidP="00CF2976">
      <w:pPr>
        <w:rPr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680"/>
        <w:gridCol w:w="2762"/>
        <w:gridCol w:w="1395"/>
        <w:gridCol w:w="1256"/>
        <w:gridCol w:w="1790"/>
        <w:gridCol w:w="1602"/>
      </w:tblGrid>
      <w:tr w:rsidR="008D4697" w:rsidRPr="00CF2C89" w:rsidTr="0048183B">
        <w:trPr>
          <w:trHeight w:val="636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5.1</w:t>
            </w:r>
          </w:p>
        </w:tc>
        <w:tc>
          <w:tcPr>
            <w:tcW w:w="880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03219C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10 Δ6 Μεσαία</w:t>
            </w:r>
          </w:p>
        </w:tc>
      </w:tr>
      <w:tr w:rsidR="008D4697" w:rsidRPr="00CF2C89" w:rsidTr="00DB6903">
        <w:trPr>
          <w:trHeight w:val="636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Πίνακας Ισχύος Ηλεκτροβάνας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Ηλεκτροβάνα</w:t>
            </w:r>
            <w:r w:rsidRPr="00CF2C89">
              <w:rPr>
                <w:rFonts w:cs="Arial"/>
              </w:rPr>
              <w:t>DN300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3F205E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3F205E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Λογισμικό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5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Pillar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6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7</w:t>
            </w:r>
          </w:p>
        </w:tc>
        <w:tc>
          <w:tcPr>
            <w:tcW w:w="27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 ηλεκτροβάνας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CF2C89" w:rsidTr="00EB580E">
        <w:trPr>
          <w:trHeight w:val="636"/>
          <w:jc w:val="center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8</w:t>
            </w:r>
          </w:p>
        </w:tc>
        <w:tc>
          <w:tcPr>
            <w:tcW w:w="27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Λοιπές εργασίες εγκατάστασης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8D4697" w:rsidRPr="008712AB" w:rsidTr="00EB580E">
        <w:trPr>
          <w:trHeight w:val="953"/>
          <w:jc w:val="center"/>
        </w:trPr>
        <w:tc>
          <w:tcPr>
            <w:tcW w:w="788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697" w:rsidRPr="00CF2C89" w:rsidRDefault="008D4697" w:rsidP="007C193F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  <w:r w:rsidR="00ED5807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Προσφοράς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ΤΣΕ 10 Δ6 Μεσαία: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D4697" w:rsidRPr="00CF2C89" w:rsidRDefault="008D4697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814928" w:rsidRDefault="00814928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Default="00CF2C89" w:rsidP="00814928">
      <w:pPr>
        <w:spacing w:before="120" w:after="120" w:line="240" w:lineRule="auto"/>
        <w:rPr>
          <w:lang w:val="el-GR"/>
        </w:rPr>
      </w:pPr>
    </w:p>
    <w:p w:rsidR="00CF2C89" w:rsidRPr="00CF2C89" w:rsidRDefault="00CF2C89" w:rsidP="00814928">
      <w:pPr>
        <w:spacing w:before="120" w:after="120" w:line="240" w:lineRule="auto"/>
        <w:rPr>
          <w:lang w:val="el-GR"/>
        </w:rPr>
      </w:pPr>
    </w:p>
    <w:tbl>
      <w:tblPr>
        <w:tblW w:w="9451" w:type="dxa"/>
        <w:jc w:val="center"/>
        <w:tblInd w:w="91" w:type="dxa"/>
        <w:tblLook w:val="0000"/>
      </w:tblPr>
      <w:tblGrid>
        <w:gridCol w:w="684"/>
        <w:gridCol w:w="2800"/>
        <w:gridCol w:w="1401"/>
        <w:gridCol w:w="1281"/>
        <w:gridCol w:w="1727"/>
        <w:gridCol w:w="1558"/>
      </w:tblGrid>
      <w:tr w:rsidR="002F534A" w:rsidRPr="00CF2C89" w:rsidTr="00645EB2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5.2</w:t>
            </w:r>
          </w:p>
        </w:tc>
        <w:tc>
          <w:tcPr>
            <w:tcW w:w="8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03219C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ΤΣΕ 8 Δ2 Αγίων Αναργύρων</w:t>
            </w:r>
          </w:p>
        </w:tc>
      </w:tr>
      <w:tr w:rsidR="002F534A" w:rsidRPr="00CF2C89" w:rsidTr="00DB6903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Πίνακας Ισχύος Ηλεκτροβάνας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Ηλεκτροβάνα</w:t>
            </w:r>
            <w:r w:rsidR="000E0238">
              <w:rPr>
                <w:rFonts w:cs="Arial"/>
              </w:rPr>
              <w:t xml:space="preserve"> </w:t>
            </w:r>
            <w:r w:rsidRPr="00CF2C89">
              <w:rPr>
                <w:rFonts w:cs="Arial"/>
              </w:rPr>
              <w:t>DN300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0766C8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Λογισμικό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 ηλεκτροβάνας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Λοιπές εργασίες εγκατάστασης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2F534A" w:rsidRPr="008712AB" w:rsidTr="00EB580E">
        <w:trPr>
          <w:trHeight w:val="953"/>
          <w:jc w:val="center"/>
        </w:trPr>
        <w:tc>
          <w:tcPr>
            <w:tcW w:w="789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F534A" w:rsidRPr="00CF2C89" w:rsidRDefault="002F534A" w:rsidP="007C193F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  <w:r w:rsidR="007C193F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Προσφοράς</w:t>
            </w:r>
            <w:r w:rsidRPr="00CF2C89">
              <w:rPr>
                <w:rFonts w:cs="Arial"/>
                <w:b/>
                <w:lang w:val="el-GR"/>
              </w:rPr>
              <w:t>ΤΣΕ 8 Δ2 Αγίων Αναργύρων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534A" w:rsidRPr="00CF2C89" w:rsidRDefault="002F534A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D83569" w:rsidRDefault="00D83569" w:rsidP="00C904C9">
      <w:pPr>
        <w:pStyle w:val="1"/>
        <w:rPr>
          <w:rFonts w:asciiTheme="minorHAnsi" w:hAnsiTheme="minorHAnsi" w:cs="Arial"/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Default="00CF2C89" w:rsidP="00CF2C89">
      <w:pPr>
        <w:rPr>
          <w:lang w:val="el-GR"/>
        </w:rPr>
      </w:pPr>
    </w:p>
    <w:p w:rsidR="00CF2C89" w:rsidRPr="00CF2C89" w:rsidRDefault="00CF2C89" w:rsidP="00CF2C89">
      <w:pPr>
        <w:rPr>
          <w:lang w:val="el-GR"/>
        </w:rPr>
      </w:pPr>
    </w:p>
    <w:tbl>
      <w:tblPr>
        <w:tblW w:w="9451" w:type="dxa"/>
        <w:jc w:val="center"/>
        <w:tblInd w:w="91" w:type="dxa"/>
        <w:tblLook w:val="0000"/>
      </w:tblPr>
      <w:tblGrid>
        <w:gridCol w:w="684"/>
        <w:gridCol w:w="2422"/>
        <w:gridCol w:w="1530"/>
        <w:gridCol w:w="1350"/>
        <w:gridCol w:w="1907"/>
        <w:gridCol w:w="1558"/>
      </w:tblGrid>
      <w:tr w:rsidR="00C7553B" w:rsidRPr="00CF2C89" w:rsidTr="00DE6A99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lastRenderedPageBreak/>
              <w:t>5.3</w:t>
            </w:r>
          </w:p>
        </w:tc>
        <w:tc>
          <w:tcPr>
            <w:tcW w:w="876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03219C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 xml:space="preserve">ΤΣΕ 16 Ταχυδιϋλιστήριο Γοργοποτάμου </w:t>
            </w:r>
          </w:p>
        </w:tc>
      </w:tr>
      <w:tr w:rsidR="00C7553B" w:rsidRPr="00CF2C89" w:rsidTr="00DB6903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Πίνακας Ισχύος Ηλεκτροβάνας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Ηλεκτροβάνα</w:t>
            </w:r>
            <w:r w:rsidR="000E0238">
              <w:rPr>
                <w:rFonts w:cs="Arial"/>
              </w:rPr>
              <w:t xml:space="preserve"> </w:t>
            </w:r>
            <w:r w:rsidRPr="00CF2C89">
              <w:rPr>
                <w:rFonts w:cs="Arial"/>
              </w:rPr>
              <w:t>DN</w:t>
            </w:r>
            <w:r w:rsidRPr="00CF2C89">
              <w:rPr>
                <w:rFonts w:cs="Arial"/>
                <w:lang w:val="el-GR"/>
              </w:rPr>
              <w:t>400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 xml:space="preserve">Τεμάχια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Επέκταση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Λογισμικό </w:t>
            </w:r>
            <w:r w:rsidRPr="00CF2C89">
              <w:rPr>
                <w:rFonts w:cs="Arial"/>
              </w:rPr>
              <w:t>PLC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Υδραυλικός εξοπλισμός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6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Εργασίες εγκατάστασης ηλεκτροβάνας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C7553B" w:rsidRPr="00CF2C89" w:rsidTr="00EB580E">
        <w:trPr>
          <w:trHeight w:val="636"/>
          <w:jc w:val="center"/>
        </w:trPr>
        <w:tc>
          <w:tcPr>
            <w:tcW w:w="6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7</w:t>
            </w:r>
          </w:p>
        </w:tc>
        <w:tc>
          <w:tcPr>
            <w:tcW w:w="2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Λοιπές εργασίες εγκατάστασης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553B" w:rsidRPr="00CF2C89" w:rsidRDefault="00C7553B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9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553B" w:rsidRPr="00CF2C89" w:rsidRDefault="00C7553B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FA6362" w:rsidRPr="008712AB" w:rsidTr="00EB580E">
        <w:trPr>
          <w:trHeight w:val="953"/>
          <w:jc w:val="center"/>
        </w:trPr>
        <w:tc>
          <w:tcPr>
            <w:tcW w:w="789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6362" w:rsidRPr="00CF2C89" w:rsidRDefault="00FA6362" w:rsidP="007C193F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ΤΣΕ 16 Ταχυδιϋλιστήριο Γοργοποτάμου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6362" w:rsidRPr="00CF2C89" w:rsidRDefault="00FA6362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273540" w:rsidRPr="00CF2C89" w:rsidRDefault="00273540" w:rsidP="0003219C">
      <w:pPr>
        <w:rPr>
          <w:lang w:val="el-GR"/>
        </w:rPr>
      </w:pPr>
    </w:p>
    <w:tbl>
      <w:tblPr>
        <w:tblW w:w="9418" w:type="dxa"/>
        <w:jc w:val="center"/>
        <w:tblLook w:val="0000"/>
      </w:tblPr>
      <w:tblGrid>
        <w:gridCol w:w="1131"/>
        <w:gridCol w:w="4771"/>
        <w:gridCol w:w="3516"/>
      </w:tblGrid>
      <w:tr w:rsidR="00877FFB" w:rsidRPr="00CF2C89" w:rsidTr="00A13C35">
        <w:trPr>
          <w:trHeight w:hRule="exact" w:val="672"/>
          <w:jc w:val="center"/>
        </w:trPr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</w:rPr>
              <w:t>Α/Α</w:t>
            </w:r>
          </w:p>
        </w:tc>
        <w:tc>
          <w:tcPr>
            <w:tcW w:w="4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</w:rPr>
              <w:t>ΠΕΡΙΓΡΑΦΗ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</w:rPr>
              <w:t>ΠΡ</w:t>
            </w:r>
            <w:r w:rsidR="00FA6362" w:rsidRPr="00CF2C89">
              <w:rPr>
                <w:rFonts w:cs="Arial"/>
                <w:b/>
                <w:bCs/>
                <w:lang w:val="el-GR"/>
              </w:rPr>
              <w:t>ΟΣΦΟΡΑ</w:t>
            </w:r>
            <w:r w:rsidRPr="00CF2C89">
              <w:rPr>
                <w:rFonts w:cs="Arial"/>
                <w:b/>
                <w:bCs/>
              </w:rPr>
              <w:t>(€)</w:t>
            </w:r>
          </w:p>
        </w:tc>
      </w:tr>
      <w:tr w:rsidR="00877FFB" w:rsidRPr="008712AB" w:rsidTr="00A13C35">
        <w:trPr>
          <w:trHeight w:hRule="exact" w:val="672"/>
          <w:jc w:val="center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1</w:t>
            </w:r>
          </w:p>
        </w:tc>
        <w:tc>
          <w:tcPr>
            <w:tcW w:w="4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3A2046" w:rsidP="003A2046">
            <w:pPr>
              <w:rPr>
                <w:rFonts w:cs="Arial"/>
                <w:lang w:val="el-GR"/>
              </w:rPr>
            </w:pPr>
            <w:r w:rsidRPr="00CF2C89">
              <w:rPr>
                <w:rFonts w:eastAsia="MS Mincho" w:cs="Arial"/>
                <w:bCs/>
                <w:color w:val="000000"/>
                <w:lang w:val="el-GR" w:eastAsia="ja-JP"/>
              </w:rPr>
              <w:t xml:space="preserve">Σύνολο Προσφοράς </w:t>
            </w:r>
            <w:r w:rsidR="00877FFB" w:rsidRPr="00CF2C89">
              <w:rPr>
                <w:rFonts w:eastAsia="MS Mincho" w:cs="Arial"/>
                <w:bCs/>
                <w:color w:val="000000"/>
                <w:lang w:val="el-GR" w:eastAsia="ja-JP"/>
              </w:rPr>
              <w:t>ΤΣΕ 10 Δ6 Μεσαία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  <w:lang w:val="el-GR"/>
              </w:rPr>
            </w:pPr>
          </w:p>
        </w:tc>
      </w:tr>
      <w:tr w:rsidR="00877FFB" w:rsidRPr="008712AB" w:rsidTr="00A13C35">
        <w:trPr>
          <w:trHeight w:hRule="exact" w:val="672"/>
          <w:jc w:val="center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2</w:t>
            </w:r>
          </w:p>
        </w:tc>
        <w:tc>
          <w:tcPr>
            <w:tcW w:w="4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3A2046" w:rsidP="00657CE3">
            <w:pPr>
              <w:rPr>
                <w:rFonts w:cs="Arial"/>
                <w:lang w:val="el-GR"/>
              </w:rPr>
            </w:pPr>
            <w:r w:rsidRPr="00CF2C89">
              <w:rPr>
                <w:rFonts w:eastAsia="MS Mincho" w:cs="Arial"/>
                <w:bCs/>
                <w:color w:val="000000"/>
                <w:lang w:val="el-GR" w:eastAsia="ja-JP"/>
              </w:rPr>
              <w:t>Σύνολο Προσφοράς</w:t>
            </w:r>
            <w:r w:rsidR="000E0238" w:rsidRPr="000E0238">
              <w:rPr>
                <w:rFonts w:eastAsia="MS Mincho" w:cs="Arial"/>
                <w:bCs/>
                <w:color w:val="000000"/>
                <w:lang w:val="el-GR" w:eastAsia="ja-JP"/>
              </w:rPr>
              <w:t xml:space="preserve"> </w:t>
            </w:r>
            <w:r w:rsidR="00877FFB" w:rsidRPr="00CF2C89">
              <w:rPr>
                <w:rFonts w:cs="Arial"/>
                <w:lang w:val="el-GR"/>
              </w:rPr>
              <w:t>ΤΣΕ 8 Δ2 Αγίων Αναργύρων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  <w:lang w:val="el-GR"/>
              </w:rPr>
            </w:pPr>
          </w:p>
        </w:tc>
      </w:tr>
      <w:tr w:rsidR="00877FFB" w:rsidRPr="008712AB" w:rsidTr="00A13C35">
        <w:trPr>
          <w:trHeight w:hRule="exact" w:val="672"/>
          <w:jc w:val="center"/>
        </w:trPr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3</w:t>
            </w:r>
          </w:p>
        </w:tc>
        <w:tc>
          <w:tcPr>
            <w:tcW w:w="4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3A2046" w:rsidP="00657CE3">
            <w:pPr>
              <w:rPr>
                <w:rFonts w:cs="Arial"/>
                <w:lang w:val="el-GR"/>
              </w:rPr>
            </w:pPr>
            <w:r w:rsidRPr="00CF2C89">
              <w:rPr>
                <w:rFonts w:eastAsia="MS Mincho" w:cs="Arial"/>
                <w:bCs/>
                <w:color w:val="000000"/>
                <w:lang w:val="el-GR" w:eastAsia="ja-JP"/>
              </w:rPr>
              <w:t>Σύνολο Προσφοράς</w:t>
            </w:r>
            <w:r w:rsidR="000E0238" w:rsidRPr="000E0238">
              <w:rPr>
                <w:rFonts w:eastAsia="MS Mincho" w:cs="Arial"/>
                <w:bCs/>
                <w:color w:val="000000"/>
                <w:lang w:val="el-GR" w:eastAsia="ja-JP"/>
              </w:rPr>
              <w:t xml:space="preserve"> </w:t>
            </w:r>
            <w:r w:rsidR="00877FFB" w:rsidRPr="00CF2C89">
              <w:rPr>
                <w:rFonts w:cs="Arial"/>
                <w:lang w:val="el-GR"/>
              </w:rPr>
              <w:t>ΤΣΕ 16 Ταχυδιϋλιστήριο Γοργοποτάμου</w:t>
            </w:r>
          </w:p>
        </w:tc>
        <w:tc>
          <w:tcPr>
            <w:tcW w:w="3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273540">
            <w:pPr>
              <w:jc w:val="center"/>
              <w:rPr>
                <w:rFonts w:cs="Arial"/>
                <w:lang w:val="el-GR"/>
              </w:rPr>
            </w:pPr>
          </w:p>
        </w:tc>
      </w:tr>
      <w:tr w:rsidR="00877FFB" w:rsidRPr="00CF2C89" w:rsidTr="00A13C35">
        <w:trPr>
          <w:trHeight w:hRule="exact" w:val="541"/>
          <w:jc w:val="center"/>
        </w:trPr>
        <w:tc>
          <w:tcPr>
            <w:tcW w:w="5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7C193F" w:rsidP="007C193F">
            <w:pPr>
              <w:rPr>
                <w:rFonts w:cs="Arial"/>
                <w:b/>
              </w:rPr>
            </w:pPr>
            <w:r w:rsidRPr="00CF2C89">
              <w:rPr>
                <w:rFonts w:cs="Arial"/>
                <w:b/>
                <w:lang w:val="el-GR"/>
              </w:rPr>
              <w:t>Σύνολο Π</w:t>
            </w:r>
            <w:r w:rsidR="002D4588" w:rsidRPr="00CF2C89">
              <w:rPr>
                <w:rFonts w:cs="Arial"/>
                <w:b/>
                <w:lang w:val="el-GR"/>
              </w:rPr>
              <w:t>ροσφοράς</w:t>
            </w:r>
            <w:r w:rsidR="000E0238">
              <w:rPr>
                <w:rFonts w:cs="Arial"/>
                <w:b/>
              </w:rPr>
              <w:t xml:space="preserve"> </w:t>
            </w:r>
            <w:r w:rsidR="00877FFB" w:rsidRPr="00CF2C89">
              <w:rPr>
                <w:rFonts w:cs="Arial"/>
                <w:b/>
                <w:lang w:val="el-GR"/>
              </w:rPr>
              <w:t>ηλεκτροβανών:</w:t>
            </w:r>
          </w:p>
        </w:tc>
        <w:tc>
          <w:tcPr>
            <w:tcW w:w="3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77FFB" w:rsidRPr="00CF2C89" w:rsidRDefault="00877FFB" w:rsidP="005E4C53">
            <w:pPr>
              <w:jc w:val="center"/>
              <w:rPr>
                <w:rFonts w:cs="Arial"/>
                <w:b/>
                <w:lang w:val="el-GR"/>
              </w:rPr>
            </w:pPr>
          </w:p>
        </w:tc>
      </w:tr>
    </w:tbl>
    <w:p w:rsidR="00490CC9" w:rsidRDefault="00490CC9" w:rsidP="00C904C9">
      <w:pPr>
        <w:pStyle w:val="1"/>
        <w:rPr>
          <w:rFonts w:asciiTheme="minorHAnsi" w:hAnsiTheme="minorHAnsi" w:cs="Arial"/>
          <w:lang w:val="el-GR"/>
        </w:rPr>
      </w:pPr>
    </w:p>
    <w:p w:rsidR="00CF2C89" w:rsidRPr="00CF2C89" w:rsidRDefault="00CF2C89" w:rsidP="00CF2C89">
      <w:pPr>
        <w:rPr>
          <w:lang w:val="el-GR"/>
        </w:rPr>
      </w:pPr>
    </w:p>
    <w:p w:rsidR="00C904C9" w:rsidRPr="00CF2C89" w:rsidRDefault="00C904C9" w:rsidP="00C904C9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>6. Φορητό σύστημα αυτόματης μικροβιολογικής ανάλυσης νερού</w:t>
      </w:r>
    </w:p>
    <w:p w:rsidR="00C937ED" w:rsidRPr="00CF2C89" w:rsidRDefault="00C937ED" w:rsidP="00C937ED">
      <w:pPr>
        <w:rPr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678"/>
        <w:gridCol w:w="2808"/>
        <w:gridCol w:w="1386"/>
        <w:gridCol w:w="1435"/>
        <w:gridCol w:w="1589"/>
        <w:gridCol w:w="1589"/>
      </w:tblGrid>
      <w:tr w:rsidR="002317C4" w:rsidRPr="008712AB" w:rsidTr="00650FFA">
        <w:trPr>
          <w:trHeight w:val="63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C4" w:rsidRPr="00CF2C89" w:rsidRDefault="002317C4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6</w:t>
            </w:r>
          </w:p>
        </w:tc>
        <w:tc>
          <w:tcPr>
            <w:tcW w:w="880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17C4" w:rsidRPr="00CF2C89" w:rsidRDefault="002317C4" w:rsidP="002B42B9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Φορητό σύστημα αυτόματης μικροβιολογικής ανάλυσης νερού</w:t>
            </w:r>
          </w:p>
        </w:tc>
      </w:tr>
      <w:tr w:rsidR="00E454AF" w:rsidRPr="00CF2C89" w:rsidTr="00E56B16">
        <w:trPr>
          <w:trHeight w:val="636"/>
          <w:jc w:val="center"/>
        </w:trPr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8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4AF" w:rsidRPr="00CF2C89" w:rsidRDefault="00E454AF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4AF" w:rsidRPr="00CF2C89" w:rsidRDefault="00E454AF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E454AF" w:rsidRPr="00CF2C89" w:rsidTr="00EB580E">
        <w:trPr>
          <w:trHeight w:val="636"/>
          <w:jc w:val="center"/>
        </w:trPr>
        <w:tc>
          <w:tcPr>
            <w:tcW w:w="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Φορητό σύστημα αυτόματης μικροβιολογικής ανάλυσης νερού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4AF" w:rsidRPr="00CF2C89" w:rsidRDefault="00E454A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4AF" w:rsidRPr="00CF2C89" w:rsidRDefault="00E454AF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E454AF" w:rsidRPr="008712AB" w:rsidTr="00EB580E">
        <w:trPr>
          <w:trHeight w:val="953"/>
          <w:jc w:val="center"/>
        </w:trPr>
        <w:tc>
          <w:tcPr>
            <w:tcW w:w="789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454AF" w:rsidRPr="00CF2C89" w:rsidRDefault="00E454AF" w:rsidP="002B42B9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Φορητού συστήματος αυτόματης μικροβιολογικής ανάλυσης νερού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454AF" w:rsidRPr="00CF2C89" w:rsidRDefault="00E454AF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490CC9" w:rsidRPr="00CF2C89" w:rsidRDefault="00490CC9" w:rsidP="003B7498">
      <w:pPr>
        <w:pStyle w:val="1"/>
        <w:rPr>
          <w:rFonts w:asciiTheme="minorHAnsi" w:hAnsiTheme="minorHAnsi" w:cs="Arial"/>
          <w:lang w:val="el-GR"/>
        </w:rPr>
      </w:pPr>
    </w:p>
    <w:p w:rsidR="00490CC9" w:rsidRPr="00CF2C89" w:rsidRDefault="00490CC9" w:rsidP="00490CC9">
      <w:pPr>
        <w:rPr>
          <w:rFonts w:eastAsiaTheme="majorEastAsia"/>
          <w:color w:val="365F91" w:themeColor="accent1" w:themeShade="BF"/>
          <w:sz w:val="28"/>
          <w:szCs w:val="28"/>
          <w:lang w:val="el-GR"/>
        </w:rPr>
      </w:pPr>
      <w:r w:rsidRPr="00CF2C89">
        <w:rPr>
          <w:lang w:val="el-GR"/>
        </w:rPr>
        <w:br w:type="page"/>
      </w:r>
    </w:p>
    <w:p w:rsidR="003B7498" w:rsidRPr="00CF2C89" w:rsidRDefault="003B7498" w:rsidP="003B7498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>7. Κεντρικός Σταθμός Ελέγχου</w:t>
      </w:r>
    </w:p>
    <w:p w:rsidR="002B42B9" w:rsidRPr="00CF2C89" w:rsidRDefault="002B42B9" w:rsidP="002B42B9">
      <w:pPr>
        <w:rPr>
          <w:lang w:val="el-GR"/>
        </w:rPr>
      </w:pPr>
    </w:p>
    <w:tbl>
      <w:tblPr>
        <w:tblW w:w="9363" w:type="dxa"/>
        <w:jc w:val="center"/>
        <w:tblInd w:w="91" w:type="dxa"/>
        <w:tblLook w:val="0000"/>
      </w:tblPr>
      <w:tblGrid>
        <w:gridCol w:w="682"/>
        <w:gridCol w:w="2902"/>
        <w:gridCol w:w="1395"/>
        <w:gridCol w:w="1323"/>
        <w:gridCol w:w="1576"/>
        <w:gridCol w:w="1485"/>
      </w:tblGrid>
      <w:tr w:rsidR="00017260" w:rsidRPr="008712AB" w:rsidTr="00607284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7</w:t>
            </w:r>
          </w:p>
        </w:tc>
        <w:tc>
          <w:tcPr>
            <w:tcW w:w="868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Κεντρικός Σταθμός Ελέγχου (</w:t>
            </w:r>
            <w:r w:rsidRPr="00CF2C89">
              <w:rPr>
                <w:rFonts w:cs="Arial"/>
                <w:b/>
              </w:rPr>
              <w:t>Software</w:t>
            </w:r>
            <w:r w:rsidRPr="00CF2C89">
              <w:rPr>
                <w:rFonts w:cs="Arial"/>
                <w:b/>
                <w:lang w:val="el-GR"/>
              </w:rPr>
              <w:t xml:space="preserve">, </w:t>
            </w:r>
            <w:r w:rsidRPr="00CF2C89">
              <w:rPr>
                <w:rFonts w:cs="Arial"/>
                <w:b/>
              </w:rPr>
              <w:t>Hardware</w:t>
            </w:r>
            <w:r w:rsidRPr="00CF2C89">
              <w:rPr>
                <w:rFonts w:cs="Arial"/>
                <w:b/>
                <w:lang w:val="el-GR"/>
              </w:rPr>
              <w:t>)</w:t>
            </w:r>
          </w:p>
        </w:tc>
      </w:tr>
      <w:tr w:rsidR="00017260" w:rsidRPr="00CF2C89" w:rsidTr="001D151F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Ανάπτυξη εφαρμογής </w:t>
            </w:r>
            <w:r w:rsidRPr="00CF2C89">
              <w:rPr>
                <w:rFonts w:cs="Arial"/>
              </w:rPr>
              <w:t>SCADA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2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Ανάπτυξη εφαρμογής επικοινωνιών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3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Άδεια χρήσης Λογισμικού </w:t>
            </w:r>
            <w:r w:rsidRPr="00CF2C89">
              <w:rPr>
                <w:rFonts w:cs="Arial"/>
              </w:rPr>
              <w:t>AMR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4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 xml:space="preserve">Ανάπτυξη εφαρμογής </w:t>
            </w:r>
            <w:r w:rsidRPr="00CF2C89">
              <w:rPr>
                <w:rFonts w:cs="Arial"/>
              </w:rPr>
              <w:t>AMR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5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Ανάπτυξη εφαρμογής ποιότητας νερού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6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Διασύνδεση Βάσεων Δεδομένων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7</w:t>
            </w:r>
          </w:p>
        </w:tc>
        <w:tc>
          <w:tcPr>
            <w:tcW w:w="29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Ανάπτυξη εφαρμογής υπολογισμού υδατικού ισοζυγίου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8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Ανάπτυξη εφαρμογής διασύνδεσης υποσυστημάτων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9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Φορητός Η/Υ ΚΣΕ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017260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10</w:t>
            </w:r>
          </w:p>
        </w:tc>
        <w:tc>
          <w:tcPr>
            <w:tcW w:w="29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273540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 xml:space="preserve">Κεντρικός </w:t>
            </w:r>
            <w:r w:rsidRPr="00CF2C89">
              <w:rPr>
                <w:rFonts w:cs="Arial"/>
              </w:rPr>
              <w:t>Desktop</w:t>
            </w:r>
            <w:r w:rsidRPr="00CF2C89">
              <w:rPr>
                <w:rFonts w:cs="Arial"/>
                <w:lang w:val="el-GR"/>
              </w:rPr>
              <w:t xml:space="preserve"> Η/Υ για </w:t>
            </w:r>
            <w:r w:rsidRPr="00CF2C89">
              <w:rPr>
                <w:rFonts w:cs="Arial"/>
              </w:rPr>
              <w:t>AMR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657CE3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1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</w:p>
        </w:tc>
      </w:tr>
      <w:tr w:rsidR="00017260" w:rsidRPr="008712AB" w:rsidTr="00EB580E">
        <w:trPr>
          <w:trHeight w:val="953"/>
          <w:jc w:val="center"/>
        </w:trPr>
        <w:tc>
          <w:tcPr>
            <w:tcW w:w="787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7260" w:rsidRPr="00CF2C89" w:rsidRDefault="00017260" w:rsidP="00115748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  <w:r w:rsidR="00115748"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Προσφοράς</w:t>
            </w:r>
            <w:r w:rsidR="000E0238" w:rsidRPr="000E0238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 </w:t>
            </w:r>
            <w:r w:rsidRPr="00CF2C89">
              <w:rPr>
                <w:rFonts w:cs="Arial"/>
                <w:b/>
                <w:lang w:val="el-GR"/>
              </w:rPr>
              <w:t>Κεντρικού Σταθμού Ελέγχου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7260" w:rsidRPr="00CF2C89" w:rsidRDefault="00017260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7B4EB6" w:rsidRPr="00CF2C89" w:rsidRDefault="007B4EB6" w:rsidP="0088459B">
      <w:pPr>
        <w:pStyle w:val="1"/>
        <w:rPr>
          <w:rFonts w:asciiTheme="minorHAnsi" w:hAnsiTheme="minorHAnsi" w:cs="Arial"/>
          <w:lang w:val="el-GR"/>
        </w:rPr>
      </w:pPr>
    </w:p>
    <w:p w:rsidR="007B4EB6" w:rsidRPr="00CF2C89" w:rsidRDefault="007B4EB6" w:rsidP="007B4EB6">
      <w:pPr>
        <w:rPr>
          <w:rFonts w:eastAsiaTheme="majorEastAsia"/>
          <w:color w:val="365F91" w:themeColor="accent1" w:themeShade="BF"/>
          <w:sz w:val="28"/>
          <w:szCs w:val="28"/>
          <w:lang w:val="el-GR"/>
        </w:rPr>
      </w:pPr>
      <w:r w:rsidRPr="00CF2C89">
        <w:rPr>
          <w:lang w:val="el-GR"/>
        </w:rPr>
        <w:br w:type="page"/>
      </w:r>
    </w:p>
    <w:p w:rsidR="0088459B" w:rsidRPr="00CF2C89" w:rsidRDefault="0088459B" w:rsidP="0088459B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lastRenderedPageBreak/>
        <w:t>8. Εξοπλισμός Ασφάλειας</w:t>
      </w:r>
    </w:p>
    <w:p w:rsidR="00EF7A18" w:rsidRPr="00CF2C89" w:rsidRDefault="00EF7A18" w:rsidP="00EF7A18">
      <w:pPr>
        <w:rPr>
          <w:lang w:val="el-GR"/>
        </w:rPr>
      </w:pPr>
    </w:p>
    <w:tbl>
      <w:tblPr>
        <w:tblW w:w="9317" w:type="dxa"/>
        <w:jc w:val="center"/>
        <w:tblInd w:w="91" w:type="dxa"/>
        <w:tblLook w:val="0000"/>
      </w:tblPr>
      <w:tblGrid>
        <w:gridCol w:w="681"/>
        <w:gridCol w:w="2955"/>
        <w:gridCol w:w="1392"/>
        <w:gridCol w:w="1341"/>
        <w:gridCol w:w="1350"/>
        <w:gridCol w:w="1598"/>
      </w:tblGrid>
      <w:tr w:rsidR="00146968" w:rsidRPr="00CF2C89" w:rsidTr="00861BEA">
        <w:trPr>
          <w:trHeight w:val="63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68" w:rsidRPr="00CF2C89" w:rsidRDefault="00146968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8</w:t>
            </w:r>
          </w:p>
        </w:tc>
        <w:tc>
          <w:tcPr>
            <w:tcW w:w="863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46968" w:rsidRPr="00CF2C89" w:rsidRDefault="00146968" w:rsidP="002B42B9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Εξοπλισμός Ασφάλειας</w:t>
            </w:r>
          </w:p>
        </w:tc>
      </w:tr>
      <w:tr w:rsidR="00115748" w:rsidRPr="00CF2C89" w:rsidTr="0003045A">
        <w:trPr>
          <w:trHeight w:val="636"/>
          <w:jc w:val="center"/>
        </w:trPr>
        <w:tc>
          <w:tcPr>
            <w:tcW w:w="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9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3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748" w:rsidRPr="00CF2C89" w:rsidRDefault="00115748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5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748" w:rsidRPr="00CF2C89" w:rsidRDefault="00115748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115748" w:rsidRPr="00CF2C89" w:rsidTr="00EB580E">
        <w:trPr>
          <w:trHeight w:val="636"/>
          <w:jc w:val="center"/>
        </w:trPr>
        <w:tc>
          <w:tcPr>
            <w:tcW w:w="6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Κλειστό κύκλωμα παρακολούθησης με κάμερες</w:t>
            </w:r>
          </w:p>
        </w:tc>
        <w:tc>
          <w:tcPr>
            <w:tcW w:w="13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3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2B42B9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748" w:rsidRPr="00CF2C89" w:rsidRDefault="0011574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748" w:rsidRPr="00CF2C89" w:rsidRDefault="00115748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115748" w:rsidRPr="00CF2C89" w:rsidTr="00EB580E">
        <w:trPr>
          <w:trHeight w:val="953"/>
          <w:jc w:val="center"/>
        </w:trPr>
        <w:tc>
          <w:tcPr>
            <w:tcW w:w="771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15748" w:rsidRPr="00CF2C89" w:rsidRDefault="00115748" w:rsidP="00115748">
            <w:pPr>
              <w:rPr>
                <w:rFonts w:eastAsia="MS Mincho" w:cs="Arial"/>
                <w:b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 xml:space="preserve">Σύνολο Προσφοράς </w:t>
            </w:r>
            <w:r w:rsidRPr="00CF2C89">
              <w:rPr>
                <w:rFonts w:cs="Arial"/>
                <w:b/>
                <w:lang w:val="el-GR"/>
              </w:rPr>
              <w:t>εξοπλισμού ασφάλειας</w:t>
            </w: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:</w:t>
            </w:r>
          </w:p>
        </w:tc>
        <w:tc>
          <w:tcPr>
            <w:tcW w:w="15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15748" w:rsidRPr="00CF2C89" w:rsidRDefault="00115748" w:rsidP="00EB580E">
            <w:pPr>
              <w:jc w:val="center"/>
              <w:rPr>
                <w:rFonts w:eastAsia="MS Mincho" w:cs="Arial"/>
                <w:b/>
                <w:color w:val="000000"/>
                <w:lang w:eastAsia="ja-JP"/>
              </w:rPr>
            </w:pPr>
          </w:p>
        </w:tc>
      </w:tr>
    </w:tbl>
    <w:p w:rsidR="009C5F67" w:rsidRPr="00CF2C89" w:rsidRDefault="009C5F67" w:rsidP="002B42B9">
      <w:pPr>
        <w:pStyle w:val="1"/>
        <w:rPr>
          <w:rFonts w:asciiTheme="minorHAnsi" w:hAnsiTheme="minorHAnsi" w:cs="Arial"/>
          <w:lang w:val="el-GR"/>
        </w:rPr>
      </w:pPr>
    </w:p>
    <w:p w:rsidR="002B42B9" w:rsidRPr="00CF2C89" w:rsidRDefault="002B42B9" w:rsidP="002B42B9">
      <w:pPr>
        <w:pStyle w:val="1"/>
        <w:rPr>
          <w:rFonts w:asciiTheme="minorHAnsi" w:hAnsiTheme="minorHAnsi" w:cs="Arial"/>
          <w:lang w:val="el-GR"/>
        </w:rPr>
      </w:pPr>
      <w:r w:rsidRPr="00CF2C89">
        <w:rPr>
          <w:rFonts w:asciiTheme="minorHAnsi" w:hAnsiTheme="minorHAnsi" w:cs="Arial"/>
          <w:lang w:val="el-GR"/>
        </w:rPr>
        <w:t>9. Λοιπές Υπηρεσίες</w:t>
      </w:r>
    </w:p>
    <w:p w:rsidR="005D70FC" w:rsidRPr="00CF2C89" w:rsidRDefault="005D70FC" w:rsidP="005D70FC">
      <w:pPr>
        <w:rPr>
          <w:lang w:val="el-GR"/>
        </w:rPr>
      </w:pPr>
    </w:p>
    <w:tbl>
      <w:tblPr>
        <w:tblW w:w="9485" w:type="dxa"/>
        <w:jc w:val="center"/>
        <w:tblInd w:w="91" w:type="dxa"/>
        <w:tblLook w:val="0000"/>
      </w:tblPr>
      <w:tblGrid>
        <w:gridCol w:w="682"/>
        <w:gridCol w:w="2637"/>
        <w:gridCol w:w="1397"/>
        <w:gridCol w:w="1447"/>
        <w:gridCol w:w="1661"/>
        <w:gridCol w:w="1661"/>
      </w:tblGrid>
      <w:tr w:rsidR="007A02FA" w:rsidRPr="00CF2C89" w:rsidTr="007C59E3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FA" w:rsidRPr="00CF2C89" w:rsidRDefault="007A02FA" w:rsidP="00D36C91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9</w:t>
            </w:r>
          </w:p>
        </w:tc>
        <w:tc>
          <w:tcPr>
            <w:tcW w:w="880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A02FA" w:rsidRPr="00CF2C89" w:rsidRDefault="007A02FA" w:rsidP="00D36C91">
            <w:pPr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Λοιπές Υπηρεσίες</w:t>
            </w:r>
          </w:p>
        </w:tc>
      </w:tr>
      <w:tr w:rsidR="009237B6" w:rsidRPr="00CF2C89" w:rsidTr="00257CB8">
        <w:trPr>
          <w:trHeight w:val="636"/>
          <w:jc w:val="center"/>
        </w:trPr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Α/Α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Περιγραφή</w:t>
            </w:r>
          </w:p>
        </w:tc>
        <w:tc>
          <w:tcPr>
            <w:tcW w:w="13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Μονάδα μέτρησης</w:t>
            </w:r>
          </w:p>
        </w:tc>
        <w:tc>
          <w:tcPr>
            <w:tcW w:w="1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b/>
                <w:bCs/>
                <w:color w:val="000000"/>
                <w:lang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eastAsia="ja-JP"/>
              </w:rPr>
              <w:t>Ποσότητα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Τιμή μονάδος</w:t>
            </w:r>
          </w:p>
        </w:tc>
        <w:tc>
          <w:tcPr>
            <w:tcW w:w="16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C40796">
            <w:pPr>
              <w:spacing w:line="240" w:lineRule="auto"/>
              <w:jc w:val="center"/>
              <w:rPr>
                <w:rFonts w:eastAsia="MS Mincho" w:cs="Arial"/>
                <w:b/>
                <w:bCs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</w:t>
            </w:r>
          </w:p>
        </w:tc>
      </w:tr>
      <w:tr w:rsidR="009237B6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eastAsia="ja-JP"/>
              </w:rPr>
            </w:pPr>
            <w:r w:rsidRPr="00CF2C89">
              <w:rPr>
                <w:rFonts w:eastAsia="MS Mincho" w:cs="Arial"/>
                <w:color w:val="000000"/>
                <w:lang w:eastAsia="ja-JP"/>
              </w:rPr>
              <w:t>1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cs="Arial"/>
                <w:lang w:val="el-GR"/>
              </w:rPr>
              <w:t>Εκπαίδευση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9237B6" w:rsidRPr="00CF2C89" w:rsidTr="00EB580E">
        <w:trPr>
          <w:trHeight w:val="636"/>
          <w:jc w:val="center"/>
        </w:trPr>
        <w:tc>
          <w:tcPr>
            <w:tcW w:w="6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Τεκμηρίωση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Τεμάχια</w:t>
            </w:r>
          </w:p>
        </w:tc>
        <w:tc>
          <w:tcPr>
            <w:tcW w:w="1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D36C91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color w:val="000000"/>
                <w:lang w:val="el-GR" w:eastAsia="ja-JP"/>
              </w:rPr>
              <w:t>1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EB580E">
            <w:pPr>
              <w:jc w:val="center"/>
              <w:rPr>
                <w:rFonts w:eastAsia="MS Mincho" w:cs="Arial"/>
                <w:color w:val="000000"/>
                <w:lang w:val="el-GR" w:eastAsia="ja-JP"/>
              </w:rPr>
            </w:pPr>
          </w:p>
        </w:tc>
      </w:tr>
      <w:tr w:rsidR="009237B6" w:rsidRPr="00CF2C89" w:rsidTr="00EB580E">
        <w:trPr>
          <w:trHeight w:val="953"/>
          <w:jc w:val="center"/>
        </w:trPr>
        <w:tc>
          <w:tcPr>
            <w:tcW w:w="782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237B6" w:rsidRPr="00CF2C89" w:rsidRDefault="009237B6" w:rsidP="00AE0A1B">
            <w:pPr>
              <w:rPr>
                <w:rFonts w:eastAsia="MS Mincho" w:cs="Arial"/>
                <w:b/>
                <w:color w:val="000000"/>
                <w:lang w:val="el-GR" w:eastAsia="ja-JP"/>
              </w:rPr>
            </w:pPr>
            <w:r w:rsidRPr="00CF2C89">
              <w:rPr>
                <w:rFonts w:eastAsia="MS Mincho" w:cs="Arial"/>
                <w:b/>
                <w:bCs/>
                <w:color w:val="000000"/>
                <w:lang w:val="el-GR" w:eastAsia="ja-JP"/>
              </w:rPr>
              <w:t>Σύνολο Προσφοράς λοιπών υπηρεσιών:</w:t>
            </w:r>
          </w:p>
        </w:tc>
        <w:tc>
          <w:tcPr>
            <w:tcW w:w="16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237B6" w:rsidRPr="00CF2C89" w:rsidRDefault="009237B6" w:rsidP="00EB580E">
            <w:pPr>
              <w:jc w:val="center"/>
              <w:rPr>
                <w:rFonts w:eastAsia="MS Mincho" w:cs="Arial"/>
                <w:b/>
                <w:color w:val="000000"/>
                <w:lang w:val="el-GR" w:eastAsia="ja-JP"/>
              </w:rPr>
            </w:pPr>
          </w:p>
        </w:tc>
      </w:tr>
    </w:tbl>
    <w:p w:rsidR="002B42B9" w:rsidRPr="00CF2C89" w:rsidRDefault="002B42B9" w:rsidP="002B42B9">
      <w:pPr>
        <w:rPr>
          <w:lang w:val="el-GR"/>
        </w:rPr>
      </w:pPr>
    </w:p>
    <w:p w:rsidR="007B4EB6" w:rsidRPr="00CF2C89" w:rsidRDefault="007B4EB6">
      <w:pPr>
        <w:rPr>
          <w:rFonts w:eastAsiaTheme="majorEastAsia" w:cs="Arial"/>
          <w:b/>
          <w:bCs/>
          <w:color w:val="365F91" w:themeColor="accent1" w:themeShade="BF"/>
          <w:sz w:val="28"/>
          <w:szCs w:val="28"/>
          <w:lang w:val="el-GR"/>
        </w:rPr>
      </w:pPr>
      <w:r w:rsidRPr="00CF2C89">
        <w:rPr>
          <w:rFonts w:cs="Arial"/>
          <w:lang w:val="el-GR"/>
        </w:rPr>
        <w:br w:type="page"/>
      </w:r>
    </w:p>
    <w:p w:rsidR="001A70AB" w:rsidRPr="00CF2C89" w:rsidRDefault="00D76626" w:rsidP="001A70AB">
      <w:pPr>
        <w:pStyle w:val="1"/>
        <w:rPr>
          <w:rFonts w:asciiTheme="minorHAnsi" w:hAnsiTheme="minorHAnsi" w:cs="Arial"/>
        </w:rPr>
      </w:pPr>
      <w:r w:rsidRPr="00CF2C89">
        <w:rPr>
          <w:rFonts w:asciiTheme="minorHAnsi" w:hAnsiTheme="minorHAnsi" w:cs="Arial"/>
          <w:lang w:val="el-GR"/>
        </w:rPr>
        <w:lastRenderedPageBreak/>
        <w:t>10</w:t>
      </w:r>
      <w:r w:rsidR="000A67DE" w:rsidRPr="00CF2C89">
        <w:rPr>
          <w:rFonts w:asciiTheme="minorHAnsi" w:hAnsiTheme="minorHAnsi" w:cs="Arial"/>
        </w:rPr>
        <w:t xml:space="preserve">. </w:t>
      </w:r>
      <w:r w:rsidR="001A70AB" w:rsidRPr="00CF2C89">
        <w:rPr>
          <w:rFonts w:asciiTheme="minorHAnsi" w:hAnsiTheme="minorHAnsi" w:cs="Arial"/>
          <w:lang w:val="el-GR"/>
        </w:rPr>
        <w:t>Σ</w:t>
      </w:r>
      <w:r w:rsidR="00D9175B" w:rsidRPr="00CF2C89">
        <w:rPr>
          <w:rFonts w:asciiTheme="minorHAnsi" w:hAnsiTheme="minorHAnsi" w:cs="Arial"/>
          <w:lang w:val="el-GR"/>
        </w:rPr>
        <w:t>ύνολο Προσφοράς</w:t>
      </w:r>
    </w:p>
    <w:p w:rsidR="000B3570" w:rsidRPr="00CF2C89" w:rsidRDefault="000B3570" w:rsidP="000B3570"/>
    <w:tbl>
      <w:tblPr>
        <w:tblW w:w="8108" w:type="dxa"/>
        <w:jc w:val="center"/>
        <w:tblInd w:w="1268" w:type="dxa"/>
        <w:tblLook w:val="0000"/>
      </w:tblPr>
      <w:tblGrid>
        <w:gridCol w:w="236"/>
        <w:gridCol w:w="359"/>
        <w:gridCol w:w="2907"/>
        <w:gridCol w:w="1629"/>
        <w:gridCol w:w="14"/>
        <w:gridCol w:w="2963"/>
      </w:tblGrid>
      <w:tr w:rsidR="001A70AB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</w:rPr>
              <w:t>Α/Α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</w:rPr>
              <w:t>ΠΕΡΙΓΡΑΦΗ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4A51A9" w:rsidP="00CC2824">
            <w:pPr>
              <w:jc w:val="center"/>
              <w:rPr>
                <w:rFonts w:cs="Arial"/>
                <w:b/>
                <w:bCs/>
              </w:rPr>
            </w:pPr>
            <w:r w:rsidRPr="00CF2C89">
              <w:rPr>
                <w:rFonts w:cs="Arial"/>
                <w:b/>
                <w:bCs/>
                <w:lang w:val="el-GR"/>
              </w:rPr>
              <w:t>ΠΡΟΣΦΟΡΑ</w:t>
            </w:r>
            <w:r w:rsidR="001A70AB" w:rsidRPr="00CF2C89">
              <w:rPr>
                <w:rFonts w:cs="Arial"/>
                <w:b/>
                <w:bCs/>
              </w:rPr>
              <w:t xml:space="preserve"> (€)</w:t>
            </w:r>
          </w:p>
        </w:tc>
      </w:tr>
      <w:tr w:rsidR="001A70AB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1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C132BF" w:rsidP="00CC2824">
            <w:pPr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Έξυπνα</w:t>
            </w:r>
            <w:r w:rsidR="000E0238">
              <w:rPr>
                <w:rFonts w:cs="Arial"/>
              </w:rPr>
              <w:t xml:space="preserve"> </w:t>
            </w:r>
            <w:r w:rsidRPr="00CF2C89">
              <w:rPr>
                <w:rFonts w:cs="Arial"/>
                <w:lang w:val="el-GR"/>
              </w:rPr>
              <w:t>υδρόμετρα</w:t>
            </w:r>
            <w:r w:rsidRPr="00CF2C89">
              <w:rPr>
                <w:rFonts w:cs="Arial"/>
              </w:rPr>
              <w:t xml:space="preserve"> AMR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</w:rPr>
            </w:pPr>
          </w:p>
        </w:tc>
      </w:tr>
      <w:tr w:rsidR="001A70AB" w:rsidRPr="008712AB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2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983039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Όργανα μέτρησης ποιότητας πόσιμου νερού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  <w:lang w:val="el-GR"/>
              </w:rPr>
            </w:pPr>
          </w:p>
        </w:tc>
      </w:tr>
      <w:tr w:rsidR="001A70AB" w:rsidRPr="008712AB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</w:rPr>
            </w:pPr>
            <w:r w:rsidRPr="00CF2C89">
              <w:rPr>
                <w:rFonts w:cs="Arial"/>
              </w:rPr>
              <w:t>3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983039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Φορητός ηλεκτρονικός ακουστικός ανιχνευτής διαρροών (γαιόφωνο)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  <w:lang w:val="el-GR"/>
              </w:rPr>
            </w:pPr>
          </w:p>
        </w:tc>
      </w:tr>
      <w:tr w:rsidR="000B3570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4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983039" w:rsidP="00CC2824">
            <w:pPr>
              <w:rPr>
                <w:rFonts w:cs="Arial"/>
              </w:rPr>
            </w:pPr>
            <w:r w:rsidRPr="00CF2C89">
              <w:rPr>
                <w:rFonts w:cs="Arial"/>
                <w:lang w:val="el-GR"/>
              </w:rPr>
              <w:t>Παροχόμετρο</w:t>
            </w:r>
            <w:r w:rsidR="000E0238">
              <w:rPr>
                <w:rFonts w:cs="Arial"/>
              </w:rPr>
              <w:t xml:space="preserve"> </w:t>
            </w:r>
            <w:r w:rsidRPr="00CF2C89">
              <w:rPr>
                <w:rFonts w:cs="Arial"/>
              </w:rPr>
              <w:t>Clamp-On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B3570" w:rsidP="00CC2824">
            <w:pPr>
              <w:jc w:val="center"/>
              <w:rPr>
                <w:rFonts w:cs="Arial"/>
              </w:rPr>
            </w:pPr>
          </w:p>
        </w:tc>
      </w:tr>
      <w:tr w:rsidR="000B3570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5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983039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Ηλεκ</w:t>
            </w:r>
            <w:r w:rsidR="002259D0" w:rsidRPr="00CF2C89">
              <w:rPr>
                <w:rFonts w:cs="Arial"/>
                <w:lang w:val="el-GR"/>
              </w:rPr>
              <w:t>τ</w:t>
            </w:r>
            <w:r w:rsidRPr="00CF2C89">
              <w:rPr>
                <w:rFonts w:cs="Arial"/>
                <w:lang w:val="el-GR"/>
              </w:rPr>
              <w:t>ροβάνες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B3570" w:rsidP="00CC2824">
            <w:pPr>
              <w:jc w:val="center"/>
              <w:rPr>
                <w:rFonts w:cs="Arial"/>
              </w:rPr>
            </w:pPr>
          </w:p>
        </w:tc>
      </w:tr>
      <w:tr w:rsidR="000B3570" w:rsidRPr="008712AB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6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983039" w:rsidP="00983039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Φορητό σύστημα αυτόματης μικροβιολογικής ανάλυσης νερού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B3570" w:rsidP="00CC2824">
            <w:pPr>
              <w:jc w:val="center"/>
              <w:rPr>
                <w:rFonts w:cs="Arial"/>
                <w:lang w:val="el-GR"/>
              </w:rPr>
            </w:pPr>
          </w:p>
        </w:tc>
      </w:tr>
      <w:tr w:rsidR="000B3570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7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Κεντρικός Σταθμός Ελέγχου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B3570" w:rsidP="00CC2824">
            <w:pPr>
              <w:jc w:val="center"/>
              <w:rPr>
                <w:rFonts w:cs="Arial"/>
              </w:rPr>
            </w:pPr>
          </w:p>
        </w:tc>
      </w:tr>
      <w:tr w:rsidR="000B3570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8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A67DE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Εξοπλισμός Ασφάλειας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3570" w:rsidRPr="00CF2C89" w:rsidRDefault="000B3570" w:rsidP="00CC2824">
            <w:pPr>
              <w:jc w:val="center"/>
              <w:rPr>
                <w:rFonts w:cs="Arial"/>
              </w:rPr>
            </w:pPr>
          </w:p>
        </w:tc>
      </w:tr>
      <w:tr w:rsidR="00D76626" w:rsidRPr="00CF2C89" w:rsidTr="00960688">
        <w:trPr>
          <w:trHeight w:hRule="exact" w:val="602"/>
          <w:jc w:val="center"/>
        </w:trPr>
        <w:tc>
          <w:tcPr>
            <w:tcW w:w="59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6626" w:rsidRPr="00CF2C89" w:rsidRDefault="00D76626" w:rsidP="00CC2824">
            <w:pPr>
              <w:jc w:val="center"/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9</w:t>
            </w:r>
          </w:p>
        </w:tc>
        <w:tc>
          <w:tcPr>
            <w:tcW w:w="453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626" w:rsidRPr="00CF2C89" w:rsidRDefault="00D76626" w:rsidP="00CC2824">
            <w:pPr>
              <w:rPr>
                <w:rFonts w:cs="Arial"/>
                <w:lang w:val="el-GR"/>
              </w:rPr>
            </w:pPr>
            <w:r w:rsidRPr="00CF2C89">
              <w:rPr>
                <w:rFonts w:cs="Arial"/>
                <w:lang w:val="el-GR"/>
              </w:rPr>
              <w:t>Λοιπές Υπηρεσίες</w:t>
            </w:r>
          </w:p>
        </w:tc>
        <w:tc>
          <w:tcPr>
            <w:tcW w:w="2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76626" w:rsidRPr="00CF2C89" w:rsidRDefault="00D76626" w:rsidP="00CC2824">
            <w:pPr>
              <w:jc w:val="center"/>
              <w:rPr>
                <w:rFonts w:cs="Arial"/>
              </w:rPr>
            </w:pPr>
          </w:p>
        </w:tc>
      </w:tr>
      <w:tr w:rsidR="001A70AB" w:rsidRPr="00CF2C89" w:rsidTr="00CF2C89">
        <w:trPr>
          <w:trHeight w:hRule="exact" w:val="1076"/>
          <w:jc w:val="center"/>
        </w:trPr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21308D">
            <w:pPr>
              <w:spacing w:line="240" w:lineRule="auto"/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</w:rPr>
              <w:t>ΣΥΝΟΛΟ</w:t>
            </w:r>
            <w:r w:rsidR="008E1EC1" w:rsidRPr="00CF2C89">
              <w:rPr>
                <w:rFonts w:cs="Arial"/>
                <w:b/>
                <w:lang w:val="el-GR"/>
              </w:rPr>
              <w:t xml:space="preserve"> ΠΡΟΣΦΟΡΑΣ</w:t>
            </w:r>
          </w:p>
          <w:p w:rsidR="0021308D" w:rsidRPr="00CF2C89" w:rsidRDefault="0021308D" w:rsidP="0021308D">
            <w:pPr>
              <w:spacing w:line="240" w:lineRule="auto"/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(Αριθμητικά)</w:t>
            </w:r>
          </w:p>
        </w:tc>
        <w:tc>
          <w:tcPr>
            <w:tcW w:w="29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A70AB" w:rsidRPr="00CF2C89" w:rsidRDefault="001A70AB" w:rsidP="00CC2824">
            <w:pPr>
              <w:jc w:val="center"/>
              <w:rPr>
                <w:rFonts w:cs="Arial"/>
                <w:b/>
                <w:lang w:val="el-GR"/>
              </w:rPr>
            </w:pPr>
          </w:p>
        </w:tc>
      </w:tr>
      <w:tr w:rsidR="0021308D" w:rsidRPr="00CF2C89" w:rsidTr="00CF2C89">
        <w:trPr>
          <w:trHeight w:hRule="exact" w:val="602"/>
          <w:jc w:val="center"/>
        </w:trPr>
        <w:tc>
          <w:tcPr>
            <w:tcW w:w="236" w:type="dxa"/>
            <w:tcBorders>
              <w:top w:val="nil"/>
              <w:bottom w:val="nil"/>
              <w:right w:val="single" w:sz="4" w:space="0" w:color="auto"/>
            </w:tcBorders>
            <w:vAlign w:val="center"/>
          </w:tcPr>
          <w:p w:rsidR="0021308D" w:rsidRPr="00CF2C89" w:rsidRDefault="0021308D" w:rsidP="00CC2824">
            <w:pPr>
              <w:jc w:val="center"/>
              <w:rPr>
                <w:rFonts w:cs="Arial"/>
                <w:b/>
                <w:lang w:val="el-GR"/>
              </w:rPr>
            </w:pPr>
          </w:p>
        </w:tc>
        <w:tc>
          <w:tcPr>
            <w:tcW w:w="326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8E1EC1">
            <w:pPr>
              <w:spacing w:line="240" w:lineRule="auto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</w:rPr>
              <w:t>ΣΥΝΟΛΟ</w:t>
            </w:r>
            <w:r w:rsidR="008E1EC1" w:rsidRPr="00CF2C89">
              <w:rPr>
                <w:rFonts w:cs="Arial"/>
                <w:b/>
                <w:lang w:val="el-GR"/>
              </w:rPr>
              <w:t xml:space="preserve"> ΠΡΟΣΦΟΡΑΣ</w:t>
            </w:r>
          </w:p>
          <w:p w:rsidR="0021308D" w:rsidRPr="00CF2C89" w:rsidRDefault="0021308D" w:rsidP="0021308D">
            <w:pPr>
              <w:spacing w:line="240" w:lineRule="auto"/>
              <w:jc w:val="center"/>
              <w:rPr>
                <w:rFonts w:cs="Arial"/>
                <w:b/>
                <w:lang w:val="el-GR"/>
              </w:rPr>
            </w:pPr>
            <w:r w:rsidRPr="00CF2C89">
              <w:rPr>
                <w:rFonts w:cs="Arial"/>
                <w:b/>
                <w:lang w:val="el-GR"/>
              </w:rPr>
              <w:t>(Ολογράφως)</w:t>
            </w:r>
          </w:p>
        </w:tc>
        <w:tc>
          <w:tcPr>
            <w:tcW w:w="460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CC2824">
            <w:pPr>
              <w:jc w:val="center"/>
              <w:rPr>
                <w:rFonts w:cs="Arial"/>
                <w:lang w:val="el-GR"/>
              </w:rPr>
            </w:pPr>
          </w:p>
        </w:tc>
      </w:tr>
      <w:tr w:rsidR="0021308D" w:rsidRPr="00CF2C89" w:rsidTr="00CF2C89">
        <w:trPr>
          <w:trHeight w:hRule="exact" w:val="632"/>
          <w:jc w:val="center"/>
        </w:trPr>
        <w:tc>
          <w:tcPr>
            <w:tcW w:w="236" w:type="dxa"/>
            <w:tcBorders>
              <w:top w:val="nil"/>
              <w:right w:val="single" w:sz="4" w:space="0" w:color="auto"/>
            </w:tcBorders>
            <w:vAlign w:val="center"/>
          </w:tcPr>
          <w:p w:rsidR="0021308D" w:rsidRPr="00CF2C89" w:rsidRDefault="0021308D" w:rsidP="00CC2824">
            <w:pPr>
              <w:jc w:val="center"/>
              <w:rPr>
                <w:rFonts w:cs="Arial"/>
                <w:b/>
                <w:lang w:val="el-GR"/>
              </w:rPr>
            </w:pPr>
          </w:p>
        </w:tc>
        <w:tc>
          <w:tcPr>
            <w:tcW w:w="326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C132BF">
            <w:pPr>
              <w:jc w:val="center"/>
              <w:rPr>
                <w:rFonts w:cs="Arial"/>
                <w:b/>
                <w:lang w:val="el-GR"/>
              </w:rPr>
            </w:pPr>
          </w:p>
        </w:tc>
        <w:tc>
          <w:tcPr>
            <w:tcW w:w="4606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08D" w:rsidRPr="00CF2C89" w:rsidRDefault="0021308D" w:rsidP="00CC2824">
            <w:pPr>
              <w:jc w:val="center"/>
              <w:rPr>
                <w:rFonts w:cs="Arial"/>
                <w:b/>
                <w:lang w:val="el-GR"/>
              </w:rPr>
            </w:pPr>
          </w:p>
        </w:tc>
      </w:tr>
    </w:tbl>
    <w:p w:rsidR="004E3F8F" w:rsidRPr="00CF2C89" w:rsidRDefault="004E3F8F" w:rsidP="004E3F8F">
      <w:pPr>
        <w:pStyle w:val="a6"/>
        <w:jc w:val="right"/>
        <w:rPr>
          <w:rFonts w:asciiTheme="minorHAnsi" w:hAnsiTheme="minorHAnsi" w:cs="Arial"/>
          <w:color w:val="auto"/>
          <w:sz w:val="24"/>
          <w:szCs w:val="24"/>
          <w:lang w:val="el-GR"/>
        </w:rPr>
      </w:pPr>
    </w:p>
    <w:p w:rsidR="006E6C22" w:rsidRPr="00CF2C89" w:rsidRDefault="004E3F8F" w:rsidP="004E3F8F">
      <w:pPr>
        <w:pStyle w:val="a6"/>
        <w:jc w:val="right"/>
        <w:rPr>
          <w:rFonts w:asciiTheme="minorHAnsi" w:hAnsiTheme="minorHAnsi" w:cs="Arial"/>
          <w:color w:val="auto"/>
          <w:sz w:val="24"/>
          <w:szCs w:val="24"/>
          <w:lang w:val="el-GR"/>
        </w:rPr>
      </w:pPr>
      <w:bookmarkStart w:id="3" w:name="_GoBack"/>
      <w:bookmarkEnd w:id="3"/>
      <w:r w:rsidRPr="00CF2C89">
        <w:rPr>
          <w:rFonts w:asciiTheme="minorHAnsi" w:hAnsiTheme="minorHAnsi" w:cs="Arial"/>
          <w:color w:val="auto"/>
          <w:sz w:val="24"/>
          <w:szCs w:val="24"/>
          <w:lang w:val="el-GR"/>
        </w:rPr>
        <w:t>Ο ΠΡΟΣΦΕΡΩΝ</w:t>
      </w:r>
    </w:p>
    <w:sectPr w:rsidR="006E6C22" w:rsidRPr="00CF2C89" w:rsidSect="00CF2C89">
      <w:footerReference w:type="default" r:id="rId8"/>
      <w:pgSz w:w="12240" w:h="15840"/>
      <w:pgMar w:top="993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667B" w:rsidRDefault="00D8667B" w:rsidP="006545A7">
      <w:pPr>
        <w:spacing w:after="0" w:line="240" w:lineRule="auto"/>
      </w:pPr>
      <w:r>
        <w:separator/>
      </w:r>
    </w:p>
  </w:endnote>
  <w:endnote w:type="continuationSeparator" w:id="1">
    <w:p w:rsidR="00D8667B" w:rsidRDefault="00D8667B" w:rsidP="006545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42B9" w:rsidRDefault="002B42B9">
    <w:pPr>
      <w:pStyle w:val="a9"/>
      <w:jc w:val="right"/>
    </w:pPr>
  </w:p>
  <w:p w:rsidR="002B42B9" w:rsidRPr="003E6EBD" w:rsidRDefault="002B42B9" w:rsidP="003E6EBD">
    <w:pPr>
      <w:pStyle w:val="a9"/>
      <w:jc w:val="center"/>
      <w:rPr>
        <w:sz w:val="20"/>
        <w:szCs w:val="20"/>
        <w:lang w:val="el-GR"/>
      </w:rPr>
    </w:pPr>
    <w:r w:rsidRPr="003E6EBD">
      <w:rPr>
        <w:rFonts w:ascii="Arial" w:hAnsi="Arial" w:cs="Arial"/>
        <w:b/>
        <w:sz w:val="20"/>
        <w:szCs w:val="20"/>
      </w:rPr>
      <w:t xml:space="preserve">- </w:t>
    </w:r>
    <w:r w:rsidR="00944210" w:rsidRPr="003E6EBD">
      <w:rPr>
        <w:rFonts w:ascii="Arial" w:hAnsi="Arial" w:cs="Arial"/>
        <w:b/>
        <w:sz w:val="20"/>
        <w:szCs w:val="20"/>
      </w:rPr>
      <w:fldChar w:fldCharType="begin"/>
    </w:r>
    <w:r w:rsidRPr="003E6EBD">
      <w:rPr>
        <w:rFonts w:ascii="Arial" w:hAnsi="Arial" w:cs="Arial"/>
        <w:b/>
        <w:sz w:val="20"/>
        <w:szCs w:val="20"/>
      </w:rPr>
      <w:instrText xml:space="preserve"> PAGE </w:instrText>
    </w:r>
    <w:r w:rsidR="00944210" w:rsidRPr="003E6EBD">
      <w:rPr>
        <w:rFonts w:ascii="Arial" w:hAnsi="Arial" w:cs="Arial"/>
        <w:b/>
        <w:sz w:val="20"/>
        <w:szCs w:val="20"/>
      </w:rPr>
      <w:fldChar w:fldCharType="separate"/>
    </w:r>
    <w:r w:rsidR="008712AB">
      <w:rPr>
        <w:rFonts w:ascii="Arial" w:hAnsi="Arial" w:cs="Arial"/>
        <w:b/>
        <w:noProof/>
        <w:sz w:val="20"/>
        <w:szCs w:val="20"/>
      </w:rPr>
      <w:t>1</w:t>
    </w:r>
    <w:r w:rsidR="00944210" w:rsidRPr="003E6EBD">
      <w:rPr>
        <w:rFonts w:ascii="Arial" w:hAnsi="Arial" w:cs="Arial"/>
        <w:b/>
        <w:sz w:val="20"/>
        <w:szCs w:val="20"/>
      </w:rPr>
      <w:fldChar w:fldCharType="end"/>
    </w:r>
    <w:r w:rsidRPr="003E6EBD">
      <w:rPr>
        <w:rFonts w:ascii="Arial" w:hAnsi="Arial" w:cs="Arial"/>
        <w:b/>
        <w:sz w:val="20"/>
        <w:szCs w:val="20"/>
      </w:rPr>
      <w:t xml:space="preserve"> -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667B" w:rsidRDefault="00D8667B" w:rsidP="006545A7">
      <w:pPr>
        <w:spacing w:after="0" w:line="240" w:lineRule="auto"/>
      </w:pPr>
      <w:r>
        <w:separator/>
      </w:r>
    </w:p>
  </w:footnote>
  <w:footnote w:type="continuationSeparator" w:id="1">
    <w:p w:rsidR="00D8667B" w:rsidRDefault="00D8667B" w:rsidP="006545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07122B"/>
    <w:multiLevelType w:val="hybridMultilevel"/>
    <w:tmpl w:val="128274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5F6EB9"/>
    <w:multiLevelType w:val="hybridMultilevel"/>
    <w:tmpl w:val="7DB620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EE485C"/>
    <w:multiLevelType w:val="hybridMultilevel"/>
    <w:tmpl w:val="75164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4A54D2"/>
    <w:multiLevelType w:val="hybridMultilevel"/>
    <w:tmpl w:val="755A92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B2CC4"/>
    <w:multiLevelType w:val="hybridMultilevel"/>
    <w:tmpl w:val="2D0C76C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5C10A2A"/>
    <w:multiLevelType w:val="hybridMultilevel"/>
    <w:tmpl w:val="4B741C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FF5617"/>
    <w:multiLevelType w:val="hybridMultilevel"/>
    <w:tmpl w:val="CBD07870"/>
    <w:lvl w:ilvl="0" w:tplc="040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8">
    <w:nsid w:val="331F66B1"/>
    <w:multiLevelType w:val="hybridMultilevel"/>
    <w:tmpl w:val="B2B45A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C71102"/>
    <w:multiLevelType w:val="hybridMultilevel"/>
    <w:tmpl w:val="3FD06BA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D5843"/>
    <w:multiLevelType w:val="hybridMultilevel"/>
    <w:tmpl w:val="CDF6EC2C"/>
    <w:lvl w:ilvl="0" w:tplc="EAF0BE78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CA265BB"/>
    <w:multiLevelType w:val="hybridMultilevel"/>
    <w:tmpl w:val="A67A3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577B5E"/>
    <w:multiLevelType w:val="hybridMultilevel"/>
    <w:tmpl w:val="317EFE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D2459F"/>
    <w:multiLevelType w:val="hybridMultilevel"/>
    <w:tmpl w:val="336060B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4F3F7A"/>
    <w:multiLevelType w:val="hybridMultilevel"/>
    <w:tmpl w:val="F052F9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A667E99"/>
    <w:multiLevelType w:val="hybridMultilevel"/>
    <w:tmpl w:val="5AEA598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B5373C2"/>
    <w:multiLevelType w:val="hybridMultilevel"/>
    <w:tmpl w:val="792E5736"/>
    <w:lvl w:ilvl="0" w:tplc="0338BC9A">
      <w:start w:val="1"/>
      <w:numFmt w:val="bullet"/>
      <w:lvlText w:val=""/>
      <w:lvlJc w:val="left"/>
      <w:pPr>
        <w:ind w:left="824" w:hanging="351"/>
      </w:pPr>
      <w:rPr>
        <w:rFonts w:ascii="Wingdings" w:eastAsia="Wingdings" w:hAnsi="Wingdings" w:hint="default"/>
        <w:w w:val="102"/>
        <w:sz w:val="21"/>
        <w:szCs w:val="21"/>
      </w:rPr>
    </w:lvl>
    <w:lvl w:ilvl="1" w:tplc="02467D66">
      <w:start w:val="1"/>
      <w:numFmt w:val="bullet"/>
      <w:lvlText w:val="•"/>
      <w:lvlJc w:val="left"/>
      <w:pPr>
        <w:ind w:left="1732" w:hanging="351"/>
      </w:pPr>
      <w:rPr>
        <w:rFonts w:hint="default"/>
      </w:rPr>
    </w:lvl>
    <w:lvl w:ilvl="2" w:tplc="585AF502">
      <w:start w:val="1"/>
      <w:numFmt w:val="bullet"/>
      <w:lvlText w:val="•"/>
      <w:lvlJc w:val="left"/>
      <w:pPr>
        <w:ind w:left="2639" w:hanging="351"/>
      </w:pPr>
      <w:rPr>
        <w:rFonts w:hint="default"/>
      </w:rPr>
    </w:lvl>
    <w:lvl w:ilvl="3" w:tplc="F48C62B4">
      <w:start w:val="1"/>
      <w:numFmt w:val="bullet"/>
      <w:lvlText w:val="•"/>
      <w:lvlJc w:val="left"/>
      <w:pPr>
        <w:ind w:left="3547" w:hanging="351"/>
      </w:pPr>
      <w:rPr>
        <w:rFonts w:hint="default"/>
      </w:rPr>
    </w:lvl>
    <w:lvl w:ilvl="4" w:tplc="E75C6D90">
      <w:start w:val="1"/>
      <w:numFmt w:val="bullet"/>
      <w:lvlText w:val="•"/>
      <w:lvlJc w:val="left"/>
      <w:pPr>
        <w:ind w:left="4454" w:hanging="351"/>
      </w:pPr>
      <w:rPr>
        <w:rFonts w:hint="default"/>
      </w:rPr>
    </w:lvl>
    <w:lvl w:ilvl="5" w:tplc="BE508B90">
      <w:start w:val="1"/>
      <w:numFmt w:val="bullet"/>
      <w:lvlText w:val="•"/>
      <w:lvlJc w:val="left"/>
      <w:pPr>
        <w:ind w:left="5362" w:hanging="351"/>
      </w:pPr>
      <w:rPr>
        <w:rFonts w:hint="default"/>
      </w:rPr>
    </w:lvl>
    <w:lvl w:ilvl="6" w:tplc="AD6CAAEC">
      <w:start w:val="1"/>
      <w:numFmt w:val="bullet"/>
      <w:lvlText w:val="•"/>
      <w:lvlJc w:val="left"/>
      <w:pPr>
        <w:ind w:left="6269" w:hanging="351"/>
      </w:pPr>
      <w:rPr>
        <w:rFonts w:hint="default"/>
      </w:rPr>
    </w:lvl>
    <w:lvl w:ilvl="7" w:tplc="9F063DD6">
      <w:start w:val="1"/>
      <w:numFmt w:val="bullet"/>
      <w:lvlText w:val="•"/>
      <w:lvlJc w:val="left"/>
      <w:pPr>
        <w:ind w:left="7177" w:hanging="351"/>
      </w:pPr>
      <w:rPr>
        <w:rFonts w:hint="default"/>
      </w:rPr>
    </w:lvl>
    <w:lvl w:ilvl="8" w:tplc="8C96D10C">
      <w:start w:val="1"/>
      <w:numFmt w:val="bullet"/>
      <w:lvlText w:val="•"/>
      <w:lvlJc w:val="left"/>
      <w:pPr>
        <w:ind w:left="8084" w:hanging="351"/>
      </w:pPr>
      <w:rPr>
        <w:rFonts w:hint="default"/>
      </w:rPr>
    </w:lvl>
  </w:abstractNum>
  <w:abstractNum w:abstractNumId="17">
    <w:nsid w:val="7E9C788D"/>
    <w:multiLevelType w:val="hybridMultilevel"/>
    <w:tmpl w:val="2004B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8"/>
  </w:num>
  <w:num w:numId="4">
    <w:abstractNumId w:val="13"/>
  </w:num>
  <w:num w:numId="5">
    <w:abstractNumId w:val="17"/>
  </w:num>
  <w:num w:numId="6">
    <w:abstractNumId w:val="14"/>
  </w:num>
  <w:num w:numId="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0" w:hanging="283"/>
        </w:pPr>
        <w:rPr>
          <w:rFonts w:ascii="Symbol" w:hAnsi="Symbol" w:hint="default"/>
        </w:rPr>
      </w:lvl>
    </w:lvlOverride>
  </w:num>
  <w:num w:numId="8">
    <w:abstractNumId w:val="12"/>
  </w:num>
  <w:num w:numId="9">
    <w:abstractNumId w:val="16"/>
  </w:num>
  <w:num w:numId="10">
    <w:abstractNumId w:val="3"/>
  </w:num>
  <w:num w:numId="11">
    <w:abstractNumId w:val="15"/>
  </w:num>
  <w:num w:numId="12">
    <w:abstractNumId w:val="4"/>
  </w:num>
  <w:num w:numId="13">
    <w:abstractNumId w:val="10"/>
  </w:num>
  <w:num w:numId="14">
    <w:abstractNumId w:val="6"/>
  </w:num>
  <w:num w:numId="15">
    <w:abstractNumId w:val="9"/>
  </w:num>
  <w:num w:numId="16">
    <w:abstractNumId w:val="7"/>
  </w:num>
  <w:num w:numId="17">
    <w:abstractNumId w:val="5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264D1"/>
    <w:rsid w:val="000001A3"/>
    <w:rsid w:val="000004E0"/>
    <w:rsid w:val="0000731F"/>
    <w:rsid w:val="00010DAF"/>
    <w:rsid w:val="00017260"/>
    <w:rsid w:val="0003045A"/>
    <w:rsid w:val="00030DE2"/>
    <w:rsid w:val="0003219C"/>
    <w:rsid w:val="00045115"/>
    <w:rsid w:val="00046E4F"/>
    <w:rsid w:val="00053E61"/>
    <w:rsid w:val="00057DF4"/>
    <w:rsid w:val="00064B69"/>
    <w:rsid w:val="00064F39"/>
    <w:rsid w:val="000652FF"/>
    <w:rsid w:val="00074111"/>
    <w:rsid w:val="000766C8"/>
    <w:rsid w:val="0008193A"/>
    <w:rsid w:val="000876B4"/>
    <w:rsid w:val="0009063A"/>
    <w:rsid w:val="00091E06"/>
    <w:rsid w:val="000923EA"/>
    <w:rsid w:val="00096EAE"/>
    <w:rsid w:val="000A0445"/>
    <w:rsid w:val="000A22D5"/>
    <w:rsid w:val="000A67DE"/>
    <w:rsid w:val="000B10B6"/>
    <w:rsid w:val="000B3570"/>
    <w:rsid w:val="000B6301"/>
    <w:rsid w:val="000D48C1"/>
    <w:rsid w:val="000D5A9C"/>
    <w:rsid w:val="000D6E38"/>
    <w:rsid w:val="000E0238"/>
    <w:rsid w:val="000E42EB"/>
    <w:rsid w:val="000F334E"/>
    <w:rsid w:val="000F47F9"/>
    <w:rsid w:val="00102E4A"/>
    <w:rsid w:val="00103DAD"/>
    <w:rsid w:val="001052FB"/>
    <w:rsid w:val="00106538"/>
    <w:rsid w:val="001067A5"/>
    <w:rsid w:val="00115748"/>
    <w:rsid w:val="001217B0"/>
    <w:rsid w:val="00135CFB"/>
    <w:rsid w:val="001424CF"/>
    <w:rsid w:val="00146968"/>
    <w:rsid w:val="00152BFF"/>
    <w:rsid w:val="00155BA1"/>
    <w:rsid w:val="00175CE2"/>
    <w:rsid w:val="00185A45"/>
    <w:rsid w:val="00185E30"/>
    <w:rsid w:val="00187E17"/>
    <w:rsid w:val="001A70AB"/>
    <w:rsid w:val="001B0C24"/>
    <w:rsid w:val="001B2BA0"/>
    <w:rsid w:val="001B4D35"/>
    <w:rsid w:val="001C16C1"/>
    <w:rsid w:val="001C1CE1"/>
    <w:rsid w:val="001D151F"/>
    <w:rsid w:val="001D2872"/>
    <w:rsid w:val="001E5B3C"/>
    <w:rsid w:val="001E63E9"/>
    <w:rsid w:val="001F4730"/>
    <w:rsid w:val="00206821"/>
    <w:rsid w:val="00206D3B"/>
    <w:rsid w:val="0021019A"/>
    <w:rsid w:val="00212FA9"/>
    <w:rsid w:val="0021308D"/>
    <w:rsid w:val="00214C43"/>
    <w:rsid w:val="002259D0"/>
    <w:rsid w:val="00226239"/>
    <w:rsid w:val="002317C4"/>
    <w:rsid w:val="002340D3"/>
    <w:rsid w:val="00236E20"/>
    <w:rsid w:val="00240B5A"/>
    <w:rsid w:val="00242549"/>
    <w:rsid w:val="002427C5"/>
    <w:rsid w:val="00243B0A"/>
    <w:rsid w:val="00244B61"/>
    <w:rsid w:val="00246F8B"/>
    <w:rsid w:val="00271BE9"/>
    <w:rsid w:val="00273540"/>
    <w:rsid w:val="0027626E"/>
    <w:rsid w:val="00276CD6"/>
    <w:rsid w:val="00280943"/>
    <w:rsid w:val="0029158C"/>
    <w:rsid w:val="002A2290"/>
    <w:rsid w:val="002B42B9"/>
    <w:rsid w:val="002B4354"/>
    <w:rsid w:val="002C2692"/>
    <w:rsid w:val="002D1CD1"/>
    <w:rsid w:val="002D4588"/>
    <w:rsid w:val="002E1416"/>
    <w:rsid w:val="002E14B7"/>
    <w:rsid w:val="002E426D"/>
    <w:rsid w:val="002F534A"/>
    <w:rsid w:val="002F64CC"/>
    <w:rsid w:val="00311F2F"/>
    <w:rsid w:val="00312070"/>
    <w:rsid w:val="00317E2B"/>
    <w:rsid w:val="003202B9"/>
    <w:rsid w:val="0033694B"/>
    <w:rsid w:val="003603E8"/>
    <w:rsid w:val="003653F7"/>
    <w:rsid w:val="00377770"/>
    <w:rsid w:val="00377D07"/>
    <w:rsid w:val="00390BBF"/>
    <w:rsid w:val="003A2046"/>
    <w:rsid w:val="003A2CF6"/>
    <w:rsid w:val="003A4E2F"/>
    <w:rsid w:val="003A7386"/>
    <w:rsid w:val="003B0593"/>
    <w:rsid w:val="003B0AD2"/>
    <w:rsid w:val="003B7498"/>
    <w:rsid w:val="003D3E3E"/>
    <w:rsid w:val="003D53A2"/>
    <w:rsid w:val="003E1841"/>
    <w:rsid w:val="003E6EBD"/>
    <w:rsid w:val="003F0881"/>
    <w:rsid w:val="003F1A5E"/>
    <w:rsid w:val="003F205E"/>
    <w:rsid w:val="004042D2"/>
    <w:rsid w:val="00404A20"/>
    <w:rsid w:val="0040661A"/>
    <w:rsid w:val="004067A9"/>
    <w:rsid w:val="00414D81"/>
    <w:rsid w:val="00422A0D"/>
    <w:rsid w:val="00423190"/>
    <w:rsid w:val="00430764"/>
    <w:rsid w:val="00430D41"/>
    <w:rsid w:val="00431502"/>
    <w:rsid w:val="00443449"/>
    <w:rsid w:val="004561AC"/>
    <w:rsid w:val="00456703"/>
    <w:rsid w:val="00473B1C"/>
    <w:rsid w:val="0048690B"/>
    <w:rsid w:val="00490CC9"/>
    <w:rsid w:val="004942D0"/>
    <w:rsid w:val="00495BB4"/>
    <w:rsid w:val="00497F0C"/>
    <w:rsid w:val="004A51A9"/>
    <w:rsid w:val="004A581E"/>
    <w:rsid w:val="004A615A"/>
    <w:rsid w:val="004A6318"/>
    <w:rsid w:val="004B0419"/>
    <w:rsid w:val="004B0B24"/>
    <w:rsid w:val="004B12BD"/>
    <w:rsid w:val="004B2E01"/>
    <w:rsid w:val="004C06C7"/>
    <w:rsid w:val="004C40F2"/>
    <w:rsid w:val="004D0C2A"/>
    <w:rsid w:val="004D7B38"/>
    <w:rsid w:val="004E2C0F"/>
    <w:rsid w:val="004E3F8F"/>
    <w:rsid w:val="005030B3"/>
    <w:rsid w:val="0051078F"/>
    <w:rsid w:val="00516449"/>
    <w:rsid w:val="00522603"/>
    <w:rsid w:val="0052684D"/>
    <w:rsid w:val="00540F5B"/>
    <w:rsid w:val="00541A3D"/>
    <w:rsid w:val="00553265"/>
    <w:rsid w:val="00556F04"/>
    <w:rsid w:val="00566B75"/>
    <w:rsid w:val="00567FF9"/>
    <w:rsid w:val="005728DB"/>
    <w:rsid w:val="00573052"/>
    <w:rsid w:val="005746BB"/>
    <w:rsid w:val="005839FF"/>
    <w:rsid w:val="00585C1D"/>
    <w:rsid w:val="00594F5E"/>
    <w:rsid w:val="00596DD2"/>
    <w:rsid w:val="005A3979"/>
    <w:rsid w:val="005A7B24"/>
    <w:rsid w:val="005B5477"/>
    <w:rsid w:val="005B7A73"/>
    <w:rsid w:val="005B7DE7"/>
    <w:rsid w:val="005C0160"/>
    <w:rsid w:val="005C68A0"/>
    <w:rsid w:val="005D39F7"/>
    <w:rsid w:val="005D564C"/>
    <w:rsid w:val="005D70FC"/>
    <w:rsid w:val="005E1290"/>
    <w:rsid w:val="005E4C53"/>
    <w:rsid w:val="005E4CEC"/>
    <w:rsid w:val="0060235F"/>
    <w:rsid w:val="00604DEB"/>
    <w:rsid w:val="00614018"/>
    <w:rsid w:val="00621CD2"/>
    <w:rsid w:val="00621E11"/>
    <w:rsid w:val="00625089"/>
    <w:rsid w:val="00626B3B"/>
    <w:rsid w:val="006275D2"/>
    <w:rsid w:val="0063289D"/>
    <w:rsid w:val="00635261"/>
    <w:rsid w:val="00640E3A"/>
    <w:rsid w:val="00643E7F"/>
    <w:rsid w:val="00644AAA"/>
    <w:rsid w:val="00646CA0"/>
    <w:rsid w:val="00650D48"/>
    <w:rsid w:val="006545A7"/>
    <w:rsid w:val="006720DD"/>
    <w:rsid w:val="00675558"/>
    <w:rsid w:val="0068320C"/>
    <w:rsid w:val="00683B1F"/>
    <w:rsid w:val="0068769C"/>
    <w:rsid w:val="006920A3"/>
    <w:rsid w:val="00695673"/>
    <w:rsid w:val="006A052E"/>
    <w:rsid w:val="006A1A11"/>
    <w:rsid w:val="006A2E04"/>
    <w:rsid w:val="006B28A7"/>
    <w:rsid w:val="006C0683"/>
    <w:rsid w:val="006C0DA9"/>
    <w:rsid w:val="006C1769"/>
    <w:rsid w:val="006C2F8B"/>
    <w:rsid w:val="006C5133"/>
    <w:rsid w:val="006C5FB5"/>
    <w:rsid w:val="006C72C6"/>
    <w:rsid w:val="006E6C22"/>
    <w:rsid w:val="006F1086"/>
    <w:rsid w:val="0070031D"/>
    <w:rsid w:val="0070261E"/>
    <w:rsid w:val="007032BF"/>
    <w:rsid w:val="007066D7"/>
    <w:rsid w:val="00707AD9"/>
    <w:rsid w:val="00710995"/>
    <w:rsid w:val="00711B11"/>
    <w:rsid w:val="00714519"/>
    <w:rsid w:val="007172BD"/>
    <w:rsid w:val="007248BE"/>
    <w:rsid w:val="007323D3"/>
    <w:rsid w:val="007503BE"/>
    <w:rsid w:val="007569A3"/>
    <w:rsid w:val="00757EDD"/>
    <w:rsid w:val="0076073B"/>
    <w:rsid w:val="00761005"/>
    <w:rsid w:val="00763128"/>
    <w:rsid w:val="0077186A"/>
    <w:rsid w:val="00777969"/>
    <w:rsid w:val="007A02FA"/>
    <w:rsid w:val="007B4B19"/>
    <w:rsid w:val="007B4EB6"/>
    <w:rsid w:val="007C193F"/>
    <w:rsid w:val="007C2AF3"/>
    <w:rsid w:val="007D1CEC"/>
    <w:rsid w:val="007D7EC4"/>
    <w:rsid w:val="007E513D"/>
    <w:rsid w:val="007F0097"/>
    <w:rsid w:val="007F4C66"/>
    <w:rsid w:val="007F7735"/>
    <w:rsid w:val="00801D3F"/>
    <w:rsid w:val="00806E86"/>
    <w:rsid w:val="008122F3"/>
    <w:rsid w:val="00814928"/>
    <w:rsid w:val="00815C19"/>
    <w:rsid w:val="008162BC"/>
    <w:rsid w:val="00821E14"/>
    <w:rsid w:val="00822D38"/>
    <w:rsid w:val="00825604"/>
    <w:rsid w:val="00826B4B"/>
    <w:rsid w:val="00831D68"/>
    <w:rsid w:val="008546B4"/>
    <w:rsid w:val="00860F1D"/>
    <w:rsid w:val="00862E20"/>
    <w:rsid w:val="00865BD3"/>
    <w:rsid w:val="008712AB"/>
    <w:rsid w:val="00873637"/>
    <w:rsid w:val="00877FFB"/>
    <w:rsid w:val="0088459B"/>
    <w:rsid w:val="0088560C"/>
    <w:rsid w:val="00890C62"/>
    <w:rsid w:val="0089365C"/>
    <w:rsid w:val="008942EE"/>
    <w:rsid w:val="0089683A"/>
    <w:rsid w:val="0089766D"/>
    <w:rsid w:val="008A0E75"/>
    <w:rsid w:val="008A17A0"/>
    <w:rsid w:val="008A209E"/>
    <w:rsid w:val="008A5DDC"/>
    <w:rsid w:val="008B01F5"/>
    <w:rsid w:val="008B544A"/>
    <w:rsid w:val="008B6460"/>
    <w:rsid w:val="008C1524"/>
    <w:rsid w:val="008C1C0E"/>
    <w:rsid w:val="008C20C9"/>
    <w:rsid w:val="008C3B2F"/>
    <w:rsid w:val="008D4697"/>
    <w:rsid w:val="008E14C5"/>
    <w:rsid w:val="008E1EC1"/>
    <w:rsid w:val="008F0185"/>
    <w:rsid w:val="00907ACD"/>
    <w:rsid w:val="0091023E"/>
    <w:rsid w:val="00912B4C"/>
    <w:rsid w:val="00914FB8"/>
    <w:rsid w:val="009237B6"/>
    <w:rsid w:val="00926E3C"/>
    <w:rsid w:val="009318EF"/>
    <w:rsid w:val="00936B80"/>
    <w:rsid w:val="00944210"/>
    <w:rsid w:val="00952426"/>
    <w:rsid w:val="0095331B"/>
    <w:rsid w:val="00954C83"/>
    <w:rsid w:val="00960688"/>
    <w:rsid w:val="009624A3"/>
    <w:rsid w:val="009649A4"/>
    <w:rsid w:val="00971D92"/>
    <w:rsid w:val="0097529B"/>
    <w:rsid w:val="009762AE"/>
    <w:rsid w:val="00976C17"/>
    <w:rsid w:val="00980F80"/>
    <w:rsid w:val="00982D66"/>
    <w:rsid w:val="00983039"/>
    <w:rsid w:val="009968E6"/>
    <w:rsid w:val="009A01C0"/>
    <w:rsid w:val="009A441A"/>
    <w:rsid w:val="009A49A0"/>
    <w:rsid w:val="009B25C6"/>
    <w:rsid w:val="009B54AE"/>
    <w:rsid w:val="009B6FAF"/>
    <w:rsid w:val="009C038E"/>
    <w:rsid w:val="009C5C5B"/>
    <w:rsid w:val="009C5EBE"/>
    <w:rsid w:val="009C5F67"/>
    <w:rsid w:val="009C621D"/>
    <w:rsid w:val="009E48C5"/>
    <w:rsid w:val="009E73BD"/>
    <w:rsid w:val="00A02C2B"/>
    <w:rsid w:val="00A030D0"/>
    <w:rsid w:val="00A0356B"/>
    <w:rsid w:val="00A0524F"/>
    <w:rsid w:val="00A07935"/>
    <w:rsid w:val="00A13261"/>
    <w:rsid w:val="00A13C35"/>
    <w:rsid w:val="00A147AE"/>
    <w:rsid w:val="00A23E96"/>
    <w:rsid w:val="00A251F4"/>
    <w:rsid w:val="00A264F2"/>
    <w:rsid w:val="00A274B1"/>
    <w:rsid w:val="00A27505"/>
    <w:rsid w:val="00A35043"/>
    <w:rsid w:val="00A46F80"/>
    <w:rsid w:val="00A52DAE"/>
    <w:rsid w:val="00A54853"/>
    <w:rsid w:val="00A5724F"/>
    <w:rsid w:val="00A70836"/>
    <w:rsid w:val="00A70CAB"/>
    <w:rsid w:val="00A70D82"/>
    <w:rsid w:val="00A75D2B"/>
    <w:rsid w:val="00A76A4B"/>
    <w:rsid w:val="00A83765"/>
    <w:rsid w:val="00A84F4F"/>
    <w:rsid w:val="00A87F89"/>
    <w:rsid w:val="00A904FD"/>
    <w:rsid w:val="00A939A9"/>
    <w:rsid w:val="00A93C6F"/>
    <w:rsid w:val="00A94D1A"/>
    <w:rsid w:val="00AA1F7F"/>
    <w:rsid w:val="00AA702C"/>
    <w:rsid w:val="00AB1EBE"/>
    <w:rsid w:val="00AB39D3"/>
    <w:rsid w:val="00AB42CA"/>
    <w:rsid w:val="00AD6400"/>
    <w:rsid w:val="00AD7927"/>
    <w:rsid w:val="00AD7F71"/>
    <w:rsid w:val="00AE0A1B"/>
    <w:rsid w:val="00AE21FD"/>
    <w:rsid w:val="00AE30EB"/>
    <w:rsid w:val="00B00C9B"/>
    <w:rsid w:val="00B01966"/>
    <w:rsid w:val="00B0465C"/>
    <w:rsid w:val="00B076F7"/>
    <w:rsid w:val="00B12757"/>
    <w:rsid w:val="00B34810"/>
    <w:rsid w:val="00B37E1F"/>
    <w:rsid w:val="00B42AB2"/>
    <w:rsid w:val="00B468D2"/>
    <w:rsid w:val="00B53AE5"/>
    <w:rsid w:val="00B55F6F"/>
    <w:rsid w:val="00B56D2C"/>
    <w:rsid w:val="00B57D52"/>
    <w:rsid w:val="00B57F2D"/>
    <w:rsid w:val="00B6216E"/>
    <w:rsid w:val="00B62611"/>
    <w:rsid w:val="00B653B6"/>
    <w:rsid w:val="00B744C7"/>
    <w:rsid w:val="00B775F8"/>
    <w:rsid w:val="00B85865"/>
    <w:rsid w:val="00B90075"/>
    <w:rsid w:val="00B9069C"/>
    <w:rsid w:val="00B907AC"/>
    <w:rsid w:val="00B93A2E"/>
    <w:rsid w:val="00B93FBD"/>
    <w:rsid w:val="00BA68DC"/>
    <w:rsid w:val="00BC490B"/>
    <w:rsid w:val="00BC61F2"/>
    <w:rsid w:val="00BC7D3B"/>
    <w:rsid w:val="00BD1F09"/>
    <w:rsid w:val="00BD5821"/>
    <w:rsid w:val="00BF191C"/>
    <w:rsid w:val="00BF7D43"/>
    <w:rsid w:val="00C11E60"/>
    <w:rsid w:val="00C132BF"/>
    <w:rsid w:val="00C15972"/>
    <w:rsid w:val="00C1611A"/>
    <w:rsid w:val="00C210DB"/>
    <w:rsid w:val="00C264D1"/>
    <w:rsid w:val="00C32A55"/>
    <w:rsid w:val="00C3343E"/>
    <w:rsid w:val="00C349BA"/>
    <w:rsid w:val="00C405F6"/>
    <w:rsid w:val="00C427B2"/>
    <w:rsid w:val="00C45BB4"/>
    <w:rsid w:val="00C46B1F"/>
    <w:rsid w:val="00C4713C"/>
    <w:rsid w:val="00C52D74"/>
    <w:rsid w:val="00C56F9A"/>
    <w:rsid w:val="00C60057"/>
    <w:rsid w:val="00C61702"/>
    <w:rsid w:val="00C62F4A"/>
    <w:rsid w:val="00C65DAA"/>
    <w:rsid w:val="00C66F4A"/>
    <w:rsid w:val="00C670BA"/>
    <w:rsid w:val="00C7553B"/>
    <w:rsid w:val="00C809EB"/>
    <w:rsid w:val="00C8695A"/>
    <w:rsid w:val="00C87E6F"/>
    <w:rsid w:val="00C904C9"/>
    <w:rsid w:val="00C90D96"/>
    <w:rsid w:val="00C9219A"/>
    <w:rsid w:val="00C937ED"/>
    <w:rsid w:val="00C94AEC"/>
    <w:rsid w:val="00C94E49"/>
    <w:rsid w:val="00CA18CC"/>
    <w:rsid w:val="00CA71B2"/>
    <w:rsid w:val="00CB7A1D"/>
    <w:rsid w:val="00CC22FC"/>
    <w:rsid w:val="00CC2824"/>
    <w:rsid w:val="00CC758F"/>
    <w:rsid w:val="00CD631C"/>
    <w:rsid w:val="00CE2E3B"/>
    <w:rsid w:val="00CE3C0B"/>
    <w:rsid w:val="00CE5ACB"/>
    <w:rsid w:val="00CE5B5E"/>
    <w:rsid w:val="00CE7BA9"/>
    <w:rsid w:val="00CE7BCC"/>
    <w:rsid w:val="00CF1102"/>
    <w:rsid w:val="00CF2907"/>
    <w:rsid w:val="00CF2976"/>
    <w:rsid w:val="00CF2C89"/>
    <w:rsid w:val="00CF397A"/>
    <w:rsid w:val="00CF550A"/>
    <w:rsid w:val="00D014A7"/>
    <w:rsid w:val="00D11EEC"/>
    <w:rsid w:val="00D22BBF"/>
    <w:rsid w:val="00D24FFF"/>
    <w:rsid w:val="00D25942"/>
    <w:rsid w:val="00D363AA"/>
    <w:rsid w:val="00D44499"/>
    <w:rsid w:val="00D45774"/>
    <w:rsid w:val="00D56BF5"/>
    <w:rsid w:val="00D62055"/>
    <w:rsid w:val="00D707AB"/>
    <w:rsid w:val="00D72CDA"/>
    <w:rsid w:val="00D7653B"/>
    <w:rsid w:val="00D76626"/>
    <w:rsid w:val="00D77AF2"/>
    <w:rsid w:val="00D77EC8"/>
    <w:rsid w:val="00D83569"/>
    <w:rsid w:val="00D8667B"/>
    <w:rsid w:val="00D876E4"/>
    <w:rsid w:val="00D9175B"/>
    <w:rsid w:val="00D94C4C"/>
    <w:rsid w:val="00D95DEF"/>
    <w:rsid w:val="00D97B00"/>
    <w:rsid w:val="00DA2F75"/>
    <w:rsid w:val="00DB2474"/>
    <w:rsid w:val="00DB5C37"/>
    <w:rsid w:val="00DB6903"/>
    <w:rsid w:val="00DC2F35"/>
    <w:rsid w:val="00DC4CCC"/>
    <w:rsid w:val="00DC58BB"/>
    <w:rsid w:val="00DD2F35"/>
    <w:rsid w:val="00DD5D39"/>
    <w:rsid w:val="00DD5DE5"/>
    <w:rsid w:val="00DE2D27"/>
    <w:rsid w:val="00DE4756"/>
    <w:rsid w:val="00DE4A2B"/>
    <w:rsid w:val="00E01A1B"/>
    <w:rsid w:val="00E03EF5"/>
    <w:rsid w:val="00E0452B"/>
    <w:rsid w:val="00E05EF7"/>
    <w:rsid w:val="00E10A81"/>
    <w:rsid w:val="00E138B6"/>
    <w:rsid w:val="00E21B36"/>
    <w:rsid w:val="00E2701D"/>
    <w:rsid w:val="00E32F56"/>
    <w:rsid w:val="00E3619E"/>
    <w:rsid w:val="00E454AF"/>
    <w:rsid w:val="00E5010B"/>
    <w:rsid w:val="00E6350B"/>
    <w:rsid w:val="00E6582A"/>
    <w:rsid w:val="00E71E0B"/>
    <w:rsid w:val="00E7411C"/>
    <w:rsid w:val="00E74A99"/>
    <w:rsid w:val="00E74FEB"/>
    <w:rsid w:val="00E7538D"/>
    <w:rsid w:val="00E81899"/>
    <w:rsid w:val="00E8626D"/>
    <w:rsid w:val="00E9111C"/>
    <w:rsid w:val="00E97366"/>
    <w:rsid w:val="00EB225B"/>
    <w:rsid w:val="00EB580E"/>
    <w:rsid w:val="00EB779A"/>
    <w:rsid w:val="00EB7872"/>
    <w:rsid w:val="00ED1CD1"/>
    <w:rsid w:val="00ED5807"/>
    <w:rsid w:val="00EE4ED0"/>
    <w:rsid w:val="00EF76CA"/>
    <w:rsid w:val="00EF7A18"/>
    <w:rsid w:val="00F01B23"/>
    <w:rsid w:val="00F03912"/>
    <w:rsid w:val="00F07D94"/>
    <w:rsid w:val="00F11575"/>
    <w:rsid w:val="00F13618"/>
    <w:rsid w:val="00F20DF0"/>
    <w:rsid w:val="00F24AE7"/>
    <w:rsid w:val="00F35C05"/>
    <w:rsid w:val="00F458EE"/>
    <w:rsid w:val="00F4617F"/>
    <w:rsid w:val="00F47B07"/>
    <w:rsid w:val="00F541D4"/>
    <w:rsid w:val="00F606EE"/>
    <w:rsid w:val="00F63B45"/>
    <w:rsid w:val="00F67A08"/>
    <w:rsid w:val="00F74519"/>
    <w:rsid w:val="00F74DC1"/>
    <w:rsid w:val="00F752A4"/>
    <w:rsid w:val="00F75D9E"/>
    <w:rsid w:val="00F84AB4"/>
    <w:rsid w:val="00F9519C"/>
    <w:rsid w:val="00F979C1"/>
    <w:rsid w:val="00FA412D"/>
    <w:rsid w:val="00FA6362"/>
    <w:rsid w:val="00FA7D77"/>
    <w:rsid w:val="00FB4735"/>
    <w:rsid w:val="00FC0F66"/>
    <w:rsid w:val="00FC3093"/>
    <w:rsid w:val="00FC6C77"/>
    <w:rsid w:val="00FE73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7AB"/>
  </w:style>
  <w:style w:type="paragraph" w:styleId="1">
    <w:name w:val="heading 1"/>
    <w:basedOn w:val="a"/>
    <w:next w:val="a"/>
    <w:link w:val="1Char"/>
    <w:uiPriority w:val="9"/>
    <w:qFormat/>
    <w:rsid w:val="0077796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Char"/>
    <w:uiPriority w:val="9"/>
    <w:unhideWhenUsed/>
    <w:qFormat/>
    <w:rsid w:val="00CF2C8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2E14B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7969"/>
    <w:pPr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77796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4">
    <w:name w:val="Table Grid"/>
    <w:basedOn w:val="a1"/>
    <w:uiPriority w:val="59"/>
    <w:rsid w:val="00240B5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link w:val="Char"/>
    <w:uiPriority w:val="1"/>
    <w:qFormat/>
    <w:rsid w:val="00825604"/>
    <w:pPr>
      <w:widowControl w:val="0"/>
      <w:spacing w:after="0" w:line="240" w:lineRule="auto"/>
      <w:ind w:left="824"/>
    </w:pPr>
    <w:rPr>
      <w:rFonts w:ascii="Verdana" w:eastAsia="Verdana" w:hAnsi="Verdana"/>
      <w:sz w:val="21"/>
      <w:szCs w:val="21"/>
    </w:rPr>
  </w:style>
  <w:style w:type="character" w:customStyle="1" w:styleId="Char">
    <w:name w:val="Σώμα κειμένου Char"/>
    <w:basedOn w:val="a0"/>
    <w:link w:val="a5"/>
    <w:uiPriority w:val="1"/>
    <w:rsid w:val="00825604"/>
    <w:rPr>
      <w:rFonts w:ascii="Verdana" w:eastAsia="Verdana" w:hAnsi="Verdana"/>
      <w:sz w:val="21"/>
      <w:szCs w:val="21"/>
    </w:rPr>
  </w:style>
  <w:style w:type="paragraph" w:styleId="a6">
    <w:name w:val="TOC Heading"/>
    <w:basedOn w:val="1"/>
    <w:next w:val="a"/>
    <w:uiPriority w:val="39"/>
    <w:unhideWhenUsed/>
    <w:qFormat/>
    <w:rsid w:val="00430D41"/>
    <w:pPr>
      <w:outlineLvl w:val="9"/>
    </w:pPr>
  </w:style>
  <w:style w:type="paragraph" w:styleId="10">
    <w:name w:val="toc 1"/>
    <w:basedOn w:val="a"/>
    <w:next w:val="a"/>
    <w:autoRedefine/>
    <w:uiPriority w:val="39"/>
    <w:unhideWhenUsed/>
    <w:rsid w:val="00430D41"/>
    <w:pPr>
      <w:spacing w:after="100"/>
    </w:pPr>
  </w:style>
  <w:style w:type="character" w:styleId="-">
    <w:name w:val="Hyperlink"/>
    <w:basedOn w:val="a0"/>
    <w:uiPriority w:val="99"/>
    <w:unhideWhenUsed/>
    <w:rsid w:val="00430D41"/>
    <w:rPr>
      <w:color w:val="0000FF" w:themeColor="hyperlink"/>
      <w:u w:val="single"/>
    </w:rPr>
  </w:style>
  <w:style w:type="paragraph" w:styleId="a7">
    <w:name w:val="Balloon Text"/>
    <w:basedOn w:val="a"/>
    <w:link w:val="Char0"/>
    <w:uiPriority w:val="99"/>
    <w:semiHidden/>
    <w:unhideWhenUsed/>
    <w:rsid w:val="00430D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7"/>
    <w:uiPriority w:val="99"/>
    <w:semiHidden/>
    <w:rsid w:val="00430D41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Char1"/>
    <w:uiPriority w:val="99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1">
    <w:name w:val="Κεφαλίδα Char"/>
    <w:basedOn w:val="a0"/>
    <w:link w:val="a8"/>
    <w:uiPriority w:val="99"/>
    <w:rsid w:val="006545A7"/>
  </w:style>
  <w:style w:type="paragraph" w:styleId="a9">
    <w:name w:val="footer"/>
    <w:basedOn w:val="a"/>
    <w:link w:val="Char2"/>
    <w:unhideWhenUsed/>
    <w:rsid w:val="006545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2">
    <w:name w:val="Υποσέλιδο Char"/>
    <w:basedOn w:val="a0"/>
    <w:link w:val="a9"/>
    <w:uiPriority w:val="99"/>
    <w:rsid w:val="006545A7"/>
  </w:style>
  <w:style w:type="character" w:styleId="aa">
    <w:name w:val="page number"/>
    <w:basedOn w:val="a0"/>
    <w:unhideWhenUsed/>
    <w:rsid w:val="00516449"/>
  </w:style>
  <w:style w:type="character" w:customStyle="1" w:styleId="3Char">
    <w:name w:val="Επικεφαλίδα 3 Char"/>
    <w:basedOn w:val="a0"/>
    <w:link w:val="3"/>
    <w:uiPriority w:val="9"/>
    <w:rsid w:val="002E14B7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b">
    <w:name w:val="Title"/>
    <w:basedOn w:val="a"/>
    <w:link w:val="Char3"/>
    <w:qFormat/>
    <w:rsid w:val="002E14B7"/>
    <w:pPr>
      <w:spacing w:after="0" w:line="240" w:lineRule="auto"/>
      <w:ind w:right="4478"/>
      <w:jc w:val="center"/>
    </w:pPr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Char3">
    <w:name w:val="Τίτλος Char"/>
    <w:basedOn w:val="a0"/>
    <w:link w:val="ab"/>
    <w:rsid w:val="002E14B7"/>
    <w:rPr>
      <w:rFonts w:ascii="Arial" w:eastAsia="Times New Roman" w:hAnsi="Arial" w:cs="Times New Roman"/>
      <w:b/>
      <w:sz w:val="26"/>
      <w:szCs w:val="24"/>
      <w:lang w:val="el-GR" w:eastAsia="el-GR"/>
    </w:rPr>
  </w:style>
  <w:style w:type="character" w:customStyle="1" w:styleId="2Char">
    <w:name w:val="Επικεφαλίδα 2 Char"/>
    <w:basedOn w:val="a0"/>
    <w:link w:val="2"/>
    <w:uiPriority w:val="9"/>
    <w:rsid w:val="00CF2C8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CC09E9-7EFD-49EE-AF89-9EF1490FD6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22</Pages>
  <Words>1572</Words>
  <Characters>8489</Characters>
  <Application>Microsoft Office Word</Application>
  <DocSecurity>0</DocSecurity>
  <Lines>70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xadoulis</cp:lastModifiedBy>
  <cp:revision>4</cp:revision>
  <cp:lastPrinted>2019-09-03T05:29:00Z</cp:lastPrinted>
  <dcterms:created xsi:type="dcterms:W3CDTF">2018-03-16T08:44:00Z</dcterms:created>
  <dcterms:modified xsi:type="dcterms:W3CDTF">2019-09-03T05:29:00Z</dcterms:modified>
</cp:coreProperties>
</file>