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F5C" w:rsidRPr="00F27FD2" w:rsidRDefault="00585F5C" w:rsidP="00585F5C">
      <w:pPr>
        <w:spacing w:after="120"/>
        <w:rPr>
          <w:rFonts w:ascii="Arial" w:hAnsi="Arial" w:cs="Arial"/>
          <w:sz w:val="24"/>
          <w:szCs w:val="24"/>
        </w:rPr>
      </w:pPr>
      <w:r w:rsidRPr="00F27FD2">
        <w:rPr>
          <w:rFonts w:ascii="Arial" w:hAnsi="Arial" w:cs="Arial"/>
          <w:sz w:val="24"/>
          <w:szCs w:val="24"/>
        </w:rPr>
        <w:t xml:space="preserve">             ΔΕΥΑΛ</w:t>
      </w:r>
    </w:p>
    <w:p w:rsidR="00585F5C" w:rsidRPr="00F27FD2" w:rsidRDefault="00585F5C" w:rsidP="00585F5C">
      <w:pPr>
        <w:spacing w:after="120"/>
        <w:rPr>
          <w:rFonts w:ascii="Arial" w:hAnsi="Arial" w:cs="Arial"/>
          <w:sz w:val="24"/>
          <w:szCs w:val="24"/>
        </w:rPr>
      </w:pPr>
      <w:r w:rsidRPr="00F27FD2">
        <w:rPr>
          <w:rFonts w:ascii="Arial" w:hAnsi="Arial" w:cs="Arial"/>
          <w:sz w:val="24"/>
          <w:szCs w:val="24"/>
        </w:rPr>
        <w:t xml:space="preserve">ΔΗΜΟΤΙΚΗ ΕΠΙΧΕΙΡΗΣΗ           </w:t>
      </w:r>
      <w:r w:rsidR="00426CD1">
        <w:rPr>
          <w:rFonts w:ascii="Arial" w:hAnsi="Arial" w:cs="Arial"/>
          <w:sz w:val="24"/>
          <w:szCs w:val="24"/>
        </w:rPr>
        <w:t xml:space="preserve">                        ΛΑΜΙΑ 12</w:t>
      </w:r>
      <w:r w:rsidRPr="00F27FD2">
        <w:rPr>
          <w:rFonts w:ascii="Arial" w:hAnsi="Arial" w:cs="Arial"/>
          <w:sz w:val="24"/>
          <w:szCs w:val="24"/>
        </w:rPr>
        <w:t>/7/2017</w:t>
      </w:r>
    </w:p>
    <w:p w:rsidR="00585F5C" w:rsidRPr="00F27FD2" w:rsidRDefault="00585F5C" w:rsidP="00585F5C">
      <w:pPr>
        <w:spacing w:after="120"/>
        <w:rPr>
          <w:rFonts w:ascii="Arial" w:hAnsi="Arial" w:cs="Arial"/>
          <w:sz w:val="24"/>
          <w:szCs w:val="24"/>
        </w:rPr>
      </w:pPr>
      <w:r w:rsidRPr="00F27FD2">
        <w:rPr>
          <w:rFonts w:ascii="Arial" w:hAnsi="Arial" w:cs="Arial"/>
          <w:sz w:val="24"/>
          <w:szCs w:val="24"/>
        </w:rPr>
        <w:t>ΥΔΡΕΥΣΗΣ – ΑΠΟΧΕΤΕΥΣΗΣ</w:t>
      </w:r>
    </w:p>
    <w:p w:rsidR="00585F5C" w:rsidRPr="00F27FD2" w:rsidRDefault="00585F5C" w:rsidP="00585F5C">
      <w:pPr>
        <w:spacing w:after="120"/>
        <w:rPr>
          <w:rFonts w:ascii="Arial" w:hAnsi="Arial" w:cs="Arial"/>
          <w:sz w:val="24"/>
          <w:szCs w:val="24"/>
        </w:rPr>
      </w:pPr>
      <w:r w:rsidRPr="00F27FD2">
        <w:rPr>
          <w:rFonts w:ascii="Arial" w:hAnsi="Arial" w:cs="Arial"/>
          <w:sz w:val="24"/>
          <w:szCs w:val="24"/>
        </w:rPr>
        <w:t xml:space="preserve">           ΛΑΜΙΑΣ</w:t>
      </w:r>
    </w:p>
    <w:p w:rsidR="00585F5C" w:rsidRPr="00F27FD2" w:rsidRDefault="00585F5C" w:rsidP="00585F5C">
      <w:pPr>
        <w:rPr>
          <w:rFonts w:ascii="Arial" w:hAnsi="Arial" w:cs="Arial"/>
          <w:sz w:val="24"/>
          <w:szCs w:val="24"/>
        </w:rPr>
      </w:pPr>
    </w:p>
    <w:p w:rsidR="00585F5C" w:rsidRPr="00F27FD2" w:rsidRDefault="00585F5C" w:rsidP="00585F5C">
      <w:pPr>
        <w:rPr>
          <w:rFonts w:ascii="Arial" w:hAnsi="Arial" w:cs="Arial"/>
          <w:sz w:val="24"/>
          <w:szCs w:val="24"/>
        </w:rPr>
      </w:pPr>
    </w:p>
    <w:p w:rsidR="00585F5C" w:rsidRPr="00F27FD2" w:rsidRDefault="00585F5C" w:rsidP="00585F5C">
      <w:pPr>
        <w:rPr>
          <w:rFonts w:ascii="Arial" w:hAnsi="Arial" w:cs="Arial"/>
          <w:sz w:val="24"/>
          <w:szCs w:val="24"/>
          <w:u w:val="single"/>
        </w:rPr>
      </w:pPr>
      <w:r w:rsidRPr="00F27FD2">
        <w:rPr>
          <w:rFonts w:ascii="Arial" w:hAnsi="Arial" w:cs="Arial"/>
          <w:sz w:val="24"/>
          <w:szCs w:val="24"/>
        </w:rPr>
        <w:t xml:space="preserve">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Pr="00F27FD2">
        <w:rPr>
          <w:rFonts w:ascii="Arial" w:hAnsi="Arial" w:cs="Arial"/>
          <w:sz w:val="24"/>
          <w:szCs w:val="24"/>
        </w:rPr>
        <w:t xml:space="preserve">  </w:t>
      </w:r>
      <w:r w:rsidR="00BD65FA">
        <w:rPr>
          <w:rFonts w:ascii="Arial" w:hAnsi="Arial" w:cs="Arial"/>
          <w:sz w:val="24"/>
          <w:szCs w:val="24"/>
        </w:rPr>
        <w:t xml:space="preserve">     </w:t>
      </w:r>
      <w:r w:rsidRPr="00F27FD2">
        <w:rPr>
          <w:rFonts w:ascii="Arial" w:hAnsi="Arial" w:cs="Arial"/>
          <w:sz w:val="24"/>
          <w:szCs w:val="24"/>
        </w:rPr>
        <w:t xml:space="preserve">  </w:t>
      </w:r>
      <w:r w:rsidRPr="00F27FD2">
        <w:rPr>
          <w:rFonts w:ascii="Arial" w:hAnsi="Arial" w:cs="Arial"/>
          <w:sz w:val="24"/>
          <w:szCs w:val="24"/>
          <w:u w:val="single"/>
        </w:rPr>
        <w:t>ΜΕΛΕΤΗ</w:t>
      </w:r>
    </w:p>
    <w:p w:rsidR="00585F5C" w:rsidRPr="00F27FD2" w:rsidRDefault="00585F5C" w:rsidP="00585F5C">
      <w:pPr>
        <w:rPr>
          <w:rFonts w:ascii="Arial" w:hAnsi="Arial" w:cs="Arial"/>
          <w:sz w:val="24"/>
          <w:szCs w:val="24"/>
        </w:rPr>
      </w:pPr>
      <w:r w:rsidRPr="00F27FD2">
        <w:rPr>
          <w:rFonts w:ascii="Arial" w:hAnsi="Arial" w:cs="Arial"/>
          <w:sz w:val="24"/>
          <w:szCs w:val="24"/>
        </w:rPr>
        <w:t xml:space="preserve">                             </w:t>
      </w:r>
      <w:r>
        <w:rPr>
          <w:rFonts w:ascii="Arial" w:hAnsi="Arial" w:cs="Arial"/>
          <w:sz w:val="24"/>
          <w:szCs w:val="24"/>
        </w:rPr>
        <w:t xml:space="preserve">     </w:t>
      </w:r>
      <w:r w:rsidR="00426CD1">
        <w:rPr>
          <w:rFonts w:ascii="Arial" w:hAnsi="Arial" w:cs="Arial"/>
          <w:sz w:val="24"/>
          <w:szCs w:val="24"/>
        </w:rPr>
        <w:t xml:space="preserve"> Υπ αριθμόν : </w:t>
      </w:r>
      <w:r w:rsidR="006C13AA">
        <w:rPr>
          <w:rFonts w:ascii="Arial" w:hAnsi="Arial" w:cs="Arial"/>
          <w:sz w:val="24"/>
          <w:szCs w:val="24"/>
          <w:lang w:val="en-US"/>
        </w:rPr>
        <w:t>22</w:t>
      </w:r>
      <w:r w:rsidRPr="00F27FD2">
        <w:rPr>
          <w:rFonts w:ascii="Arial" w:hAnsi="Arial" w:cs="Arial"/>
          <w:sz w:val="24"/>
          <w:szCs w:val="24"/>
        </w:rPr>
        <w:t>/2017</w:t>
      </w:r>
    </w:p>
    <w:p w:rsidR="00585F5C" w:rsidRDefault="00585F5C" w:rsidP="00585F5C">
      <w:pPr>
        <w:rPr>
          <w:rFonts w:ascii="Arial" w:hAnsi="Arial" w:cs="Arial"/>
          <w:sz w:val="24"/>
          <w:szCs w:val="24"/>
        </w:rPr>
      </w:pPr>
    </w:p>
    <w:p w:rsidR="00585F5C" w:rsidRDefault="00585F5C" w:rsidP="00585F5C">
      <w:pPr>
        <w:spacing w:after="120"/>
        <w:rPr>
          <w:rFonts w:ascii="Arial" w:hAnsi="Arial" w:cs="Arial"/>
          <w:sz w:val="24"/>
          <w:szCs w:val="24"/>
        </w:rPr>
      </w:pPr>
      <w:r w:rsidRPr="00F27FD2">
        <w:rPr>
          <w:rFonts w:ascii="Arial" w:hAnsi="Arial" w:cs="Arial"/>
          <w:sz w:val="24"/>
          <w:szCs w:val="24"/>
        </w:rPr>
        <w:t xml:space="preserve">ΠΡΟΜΗΘΕΙΑ : </w:t>
      </w:r>
      <w:r w:rsidR="00426CD1">
        <w:rPr>
          <w:rFonts w:ascii="Arial" w:hAnsi="Arial" w:cs="Arial"/>
          <w:sz w:val="24"/>
          <w:szCs w:val="24"/>
        </w:rPr>
        <w:t>Χυτοσιδηρά εξαρτήματα</w:t>
      </w:r>
    </w:p>
    <w:p w:rsidR="00585F5C" w:rsidRDefault="00585F5C" w:rsidP="00585F5C">
      <w:pPr>
        <w:spacing w:after="120"/>
        <w:rPr>
          <w:rFonts w:ascii="Arial" w:hAnsi="Arial" w:cs="Arial"/>
          <w:sz w:val="24"/>
          <w:szCs w:val="24"/>
        </w:rPr>
      </w:pPr>
      <w:r w:rsidRPr="00F27FD2">
        <w:rPr>
          <w:rFonts w:ascii="Arial" w:hAnsi="Arial" w:cs="Arial"/>
          <w:sz w:val="24"/>
          <w:szCs w:val="24"/>
        </w:rPr>
        <w:t xml:space="preserve">ΠΡΟΥΠΟΛΟΓΙΣΜΟΣ : </w:t>
      </w:r>
      <w:r w:rsidR="009D0EC2" w:rsidRPr="009D0EC2">
        <w:rPr>
          <w:rFonts w:ascii="Arial" w:hAnsi="Arial" w:cs="Arial"/>
          <w:sz w:val="24"/>
          <w:szCs w:val="24"/>
        </w:rPr>
        <w:t xml:space="preserve">59.250.00 </w:t>
      </w:r>
      <w:r w:rsidR="009D0EC2">
        <w:rPr>
          <w:rFonts w:ascii="Arial" w:hAnsi="Arial" w:cs="Arial"/>
          <w:sz w:val="24"/>
          <w:szCs w:val="24"/>
        </w:rPr>
        <w:t>+ 1</w:t>
      </w:r>
      <w:r w:rsidR="009D0EC2" w:rsidRPr="009D0EC2">
        <w:rPr>
          <w:rFonts w:ascii="Arial" w:hAnsi="Arial" w:cs="Arial"/>
          <w:sz w:val="24"/>
          <w:szCs w:val="24"/>
        </w:rPr>
        <w:t>4</w:t>
      </w:r>
      <w:r w:rsidR="009D0EC2">
        <w:rPr>
          <w:rFonts w:ascii="Arial" w:hAnsi="Arial" w:cs="Arial"/>
          <w:sz w:val="24"/>
          <w:szCs w:val="24"/>
        </w:rPr>
        <w:t>.</w:t>
      </w:r>
      <w:r w:rsidR="009D0EC2" w:rsidRPr="009D0EC2">
        <w:rPr>
          <w:rFonts w:ascii="Arial" w:hAnsi="Arial" w:cs="Arial"/>
          <w:sz w:val="24"/>
          <w:szCs w:val="24"/>
        </w:rPr>
        <w:t>220</w:t>
      </w:r>
      <w:r w:rsidR="009D0EC2">
        <w:rPr>
          <w:rFonts w:ascii="Arial" w:hAnsi="Arial" w:cs="Arial"/>
          <w:sz w:val="24"/>
          <w:szCs w:val="24"/>
        </w:rPr>
        <w:t>,00 (Φ.Π.Α) = 73.470</w:t>
      </w:r>
      <w:r w:rsidR="009D0EC2">
        <w:rPr>
          <w:rFonts w:ascii="Arial" w:hAnsi="Arial" w:cs="Arial"/>
          <w:sz w:val="24"/>
          <w:szCs w:val="24"/>
          <w:lang w:val="en-US"/>
        </w:rPr>
        <w:t>,00</w:t>
      </w:r>
      <w:r w:rsidRPr="00F27FD2">
        <w:rPr>
          <w:rFonts w:ascii="Arial" w:hAnsi="Arial" w:cs="Arial"/>
          <w:sz w:val="24"/>
          <w:szCs w:val="24"/>
        </w:rPr>
        <w:t xml:space="preserve"> €</w:t>
      </w:r>
    </w:p>
    <w:p w:rsidR="00585F5C" w:rsidRDefault="00585F5C" w:rsidP="00585F5C">
      <w:pPr>
        <w:spacing w:after="120"/>
        <w:rPr>
          <w:rFonts w:ascii="Arial" w:hAnsi="Arial" w:cs="Arial"/>
          <w:sz w:val="24"/>
          <w:szCs w:val="24"/>
        </w:rPr>
      </w:pPr>
      <w:r w:rsidRPr="00F27FD2">
        <w:rPr>
          <w:rFonts w:ascii="Arial" w:hAnsi="Arial" w:cs="Arial"/>
          <w:sz w:val="24"/>
          <w:szCs w:val="24"/>
        </w:rPr>
        <w:t>ΠΡΟΕΛΕΥΣΗ: Έσοδα Δ.Ε.Υ.Α.Λ</w:t>
      </w:r>
    </w:p>
    <w:p w:rsidR="00585F5C" w:rsidRPr="00F27FD2" w:rsidRDefault="00585F5C" w:rsidP="00585F5C">
      <w:pPr>
        <w:spacing w:after="120"/>
        <w:rPr>
          <w:rFonts w:ascii="Arial" w:hAnsi="Arial" w:cs="Arial"/>
          <w:sz w:val="24"/>
          <w:szCs w:val="24"/>
        </w:rPr>
      </w:pPr>
      <w:r w:rsidRPr="00F27FD2">
        <w:rPr>
          <w:rFonts w:ascii="Arial" w:hAnsi="Arial" w:cs="Arial"/>
          <w:sz w:val="24"/>
          <w:szCs w:val="24"/>
        </w:rPr>
        <w:t>ΣΥΝΤΑΞΑΣ: Γραφείο Προμηθειών</w:t>
      </w:r>
    </w:p>
    <w:p w:rsidR="006232AC" w:rsidRDefault="006232AC"/>
    <w:sectPr w:rsidR="006232AC" w:rsidSect="00395F7F">
      <w:pgSz w:w="11906" w:h="16838"/>
      <w:pgMar w:top="1440" w:right="1133" w:bottom="1440" w:left="1134" w:header="709" w:footer="953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585F5C"/>
    <w:rsid w:val="001D5173"/>
    <w:rsid w:val="003B3EDD"/>
    <w:rsid w:val="00426CD1"/>
    <w:rsid w:val="0054677F"/>
    <w:rsid w:val="00585F5C"/>
    <w:rsid w:val="006232AC"/>
    <w:rsid w:val="006C13AA"/>
    <w:rsid w:val="009D0EC2"/>
    <w:rsid w:val="00BD6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1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C13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C13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62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2017-07-12T08:16:00Z</cp:lastPrinted>
  <dcterms:created xsi:type="dcterms:W3CDTF">2017-07-11T10:39:00Z</dcterms:created>
  <dcterms:modified xsi:type="dcterms:W3CDTF">2017-07-12T08:19:00Z</dcterms:modified>
</cp:coreProperties>
</file>